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761" w:rsidRDefault="00394F26">
      <w:pPr>
        <w:pStyle w:val="affffff5"/>
        <w:framePr w:wrap="around"/>
        <w:rPr>
          <w:rFonts w:hAnsi="黑体"/>
        </w:rPr>
      </w:pPr>
      <w:r>
        <w:rPr>
          <w:rFonts w:hAnsi="黑体"/>
        </w:rPr>
        <w:t>ICS</w:t>
      </w:r>
      <w:r>
        <w:rPr>
          <w:rFonts w:hAnsi="黑体" w:hint="eastAsia"/>
        </w:rPr>
        <w:t> </w:t>
      </w:r>
      <w:r>
        <w:rPr>
          <w:rFonts w:hAnsi="黑体"/>
        </w:rPr>
        <w:t>65. 020. 30</w:t>
      </w:r>
    </w:p>
    <w:bookmarkStart w:id="0" w:name="WXFLH"/>
    <w:p w:rsidR="00483761" w:rsidRDefault="00E56960">
      <w:pPr>
        <w:pStyle w:val="affffff5"/>
        <w:framePr w:wrap="around"/>
        <w:rPr>
          <w:rFonts w:hAnsi="黑体"/>
        </w:rPr>
      </w:pPr>
      <w:r>
        <w:rPr>
          <w:rFonts w:hAnsi="黑体"/>
        </w:rPr>
        <w:fldChar w:fldCharType="begin">
          <w:ffData>
            <w:name w:val="WXFLH"/>
            <w:enabled/>
            <w:calcOnExit w:val="0"/>
            <w:textInput>
              <w:default w:val="CCS"/>
            </w:textInput>
          </w:ffData>
        </w:fldChar>
      </w:r>
      <w:r w:rsidR="00394F26">
        <w:rPr>
          <w:rFonts w:hAnsi="黑体"/>
        </w:rPr>
        <w:instrText xml:space="preserve"> FORMTEXT </w:instrText>
      </w:r>
      <w:r>
        <w:rPr>
          <w:rFonts w:hAnsi="黑体"/>
        </w:rPr>
      </w:r>
      <w:r>
        <w:rPr>
          <w:rFonts w:hAnsi="黑体"/>
        </w:rPr>
        <w:fldChar w:fldCharType="separate"/>
      </w:r>
      <w:r w:rsidR="00394F26">
        <w:rPr>
          <w:rFonts w:hAnsi="黑体"/>
        </w:rPr>
        <w:t>CCS</w:t>
      </w:r>
      <w:r>
        <w:rPr>
          <w:rFonts w:hAnsi="黑体"/>
        </w:rPr>
        <w:fldChar w:fldCharType="end"/>
      </w:r>
      <w:bookmarkEnd w:id="0"/>
      <w:r w:rsidR="00394F26">
        <w:rPr>
          <w:rFonts w:hAnsi="黑体"/>
        </w:rPr>
        <w:t xml:space="preserve">  </w:t>
      </w:r>
      <w:r w:rsidR="00394F26">
        <w:rPr>
          <w:rFonts w:hAnsi="黑体" w:hint="eastAsia"/>
        </w:rPr>
        <w:t xml:space="preserve">B </w:t>
      </w:r>
      <w:r w:rsidR="00394F26">
        <w:rPr>
          <w:rFonts w:hAnsi="黑体"/>
        </w:rPr>
        <w:t>43</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1"/>
      </w:tblGrid>
      <w:tr w:rsidR="00483761">
        <w:tc>
          <w:tcPr>
            <w:tcW w:w="9571" w:type="dxa"/>
            <w:tcBorders>
              <w:top w:val="nil"/>
              <w:left w:val="nil"/>
              <w:bottom w:val="nil"/>
              <w:right w:val="nil"/>
            </w:tcBorders>
          </w:tcPr>
          <w:bookmarkStart w:id="1" w:name="BAH"/>
          <w:p w:rsidR="00483761" w:rsidRDefault="00E56960">
            <w:pPr>
              <w:pStyle w:val="affffff5"/>
              <w:framePr w:wrap="around"/>
              <w:rPr>
                <w:rFonts w:hAnsi="黑体"/>
              </w:rPr>
            </w:pPr>
            <w:r>
              <w:rPr>
                <w:rFonts w:hAnsi="黑体"/>
              </w:rPr>
              <w:fldChar w:fldCharType="begin">
                <w:ffData>
                  <w:name w:val="BAH"/>
                  <w:enabled/>
                  <w:calcOnExit w:val="0"/>
                  <w:textInput/>
                </w:ffData>
              </w:fldChar>
            </w:r>
            <w:r w:rsidR="00394F26">
              <w:rPr>
                <w:rFonts w:hAnsi="黑体"/>
              </w:rPr>
              <w:instrText xml:space="preserve"> FORMTEXT </w:instrText>
            </w:r>
            <w:r>
              <w:rPr>
                <w:rFonts w:hAnsi="黑体"/>
              </w:rPr>
            </w:r>
            <w:r>
              <w:rPr>
                <w:rFonts w:hAnsi="黑体"/>
              </w:rPr>
              <w:fldChar w:fldCharType="separate"/>
            </w:r>
            <w:r w:rsidR="00394F26">
              <w:rPr>
                <w:rFonts w:hAnsi="黑体" w:hint="eastAsia"/>
              </w:rPr>
              <w:t>     </w:t>
            </w:r>
            <w:r>
              <w:rPr>
                <w:rFonts w:hAnsi="黑体"/>
              </w:rPr>
              <w:fldChar w:fldCharType="end"/>
            </w:r>
            <w:bookmarkEnd w:id="1"/>
          </w:p>
        </w:tc>
      </w:tr>
    </w:tbl>
    <w:p w:rsidR="00483761" w:rsidRDefault="00394F26">
      <w:pPr>
        <w:pStyle w:val="afffff9"/>
        <w:framePr w:wrap="around"/>
      </w:pPr>
      <w:r>
        <w:t>D</w:t>
      </w:r>
      <w:r>
        <w:rPr>
          <w:spacing w:val="100"/>
        </w:rPr>
        <w:t>B</w:t>
      </w:r>
      <w:bookmarkStart w:id="2" w:name="c3"/>
      <w:r w:rsidR="00E56960">
        <w:fldChar w:fldCharType="begin">
          <w:ffData>
            <w:name w:val="c3"/>
            <w:enabled/>
            <w:calcOnExit w:val="0"/>
            <w:entryMacro w:val="ShowHelp16"/>
            <w:textInput/>
          </w:ffData>
        </w:fldChar>
      </w:r>
      <w:r>
        <w:instrText xml:space="preserve"> FORMTEXT </w:instrText>
      </w:r>
      <w:r w:rsidR="00E56960">
        <w:fldChar w:fldCharType="separate"/>
      </w:r>
      <w:r>
        <w:t>11</w:t>
      </w:r>
      <w:r w:rsidR="00E56960">
        <w:fldChar w:fldCharType="end"/>
      </w:r>
      <w:bookmarkEnd w:id="2"/>
    </w:p>
    <w:bookmarkStart w:id="3" w:name="c4"/>
    <w:p w:rsidR="00483761" w:rsidRDefault="00E56960">
      <w:pPr>
        <w:pStyle w:val="afffffa"/>
        <w:framePr w:wrap="around"/>
      </w:pPr>
      <w:r>
        <w:fldChar w:fldCharType="begin">
          <w:ffData>
            <w:name w:val="c4"/>
            <w:enabled/>
            <w:calcOnExit w:val="0"/>
            <w:entryMacro w:val="showhelp12"/>
            <w:textInput/>
          </w:ffData>
        </w:fldChar>
      </w:r>
      <w:r w:rsidR="00394F26">
        <w:instrText xml:space="preserve"> FORMTEXT </w:instrText>
      </w:r>
      <w:r>
        <w:fldChar w:fldCharType="separate"/>
      </w:r>
      <w:r w:rsidR="00394F26">
        <w:rPr>
          <w:rFonts w:hint="eastAsia"/>
        </w:rPr>
        <w:t>北京市</w:t>
      </w:r>
      <w:r>
        <w:fldChar w:fldCharType="end"/>
      </w:r>
      <w:bookmarkEnd w:id="3"/>
      <w:r w:rsidR="00394F26">
        <w:rPr>
          <w:rFonts w:hint="eastAsia"/>
        </w:rPr>
        <w:t>地方标准</w:t>
      </w:r>
    </w:p>
    <w:p w:rsidR="00483761" w:rsidRDefault="00394F26">
      <w:pPr>
        <w:pStyle w:val="21"/>
        <w:framePr w:wrap="around"/>
        <w:rPr>
          <w:rFonts w:hAnsi="黑体"/>
        </w:rPr>
      </w:pPr>
      <w:r>
        <w:rPr>
          <w:rFonts w:hAnsi="黑体"/>
        </w:rPr>
        <w:t>DB11/T 012.2—2021</w:t>
      </w:r>
    </w:p>
    <w:tbl>
      <w:tblPr>
        <w:tblW w:w="9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30"/>
      </w:tblGrid>
      <w:tr w:rsidR="00483761">
        <w:tc>
          <w:tcPr>
            <w:tcW w:w="9130" w:type="dxa"/>
            <w:tcBorders>
              <w:top w:val="nil"/>
              <w:left w:val="nil"/>
              <w:bottom w:val="nil"/>
              <w:right w:val="nil"/>
            </w:tcBorders>
          </w:tcPr>
          <w:p w:rsidR="00483761" w:rsidRDefault="00394F26">
            <w:pPr>
              <w:pStyle w:val="affff7"/>
              <w:framePr w:wrap="around"/>
              <w:rPr>
                <w:rFonts w:ascii="黑体" w:eastAsia="黑体" w:hAnsi="黑体"/>
              </w:rPr>
            </w:pPr>
            <w:r>
              <w:rPr>
                <w:rFonts w:ascii="黑体" w:eastAsia="黑体" w:hAnsi="黑体" w:hint="eastAsia"/>
              </w:rPr>
              <w:t>代替</w:t>
            </w:r>
            <w:r>
              <w:rPr>
                <w:rFonts w:ascii="黑体" w:eastAsia="黑体" w:hAnsi="黑体"/>
              </w:rPr>
              <w:t>DB11/T 012.1</w:t>
            </w:r>
            <w:r>
              <w:rPr>
                <w:rFonts w:hint="eastAsia"/>
              </w:rPr>
              <w:t>—</w:t>
            </w:r>
            <w:r>
              <w:rPr>
                <w:rFonts w:ascii="黑体" w:eastAsia="黑体" w:hAnsi="黑体"/>
              </w:rPr>
              <w:t>20</w:t>
            </w:r>
            <w:r w:rsidR="00E56960" w:rsidRPr="00E56960">
              <w:pict>
                <v:rect id="DT" o:spid="_x0000_s2057" style="position:absolute;left:0;text-align:left;margin-left:367.4pt;margin-top:2.7pt;width:90pt;height:18pt;z-index:-25165824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" stroked="f" strokeweight="2pt"/>
              </w:pict>
            </w:r>
            <w:r>
              <w:rPr>
                <w:rFonts w:ascii="黑体" w:eastAsia="黑体" w:hAnsi="黑体" w:hint="eastAsia"/>
              </w:rPr>
              <w:t>16</w:t>
            </w:r>
          </w:p>
        </w:tc>
      </w:tr>
    </w:tbl>
    <w:p w:rsidR="00483761" w:rsidRDefault="00483761">
      <w:pPr>
        <w:pStyle w:val="21"/>
        <w:framePr w:wrap="around"/>
        <w:rPr>
          <w:rFonts w:hAnsi="黑体"/>
        </w:rPr>
      </w:pPr>
    </w:p>
    <w:p w:rsidR="00483761" w:rsidRDefault="00483761">
      <w:pPr>
        <w:pStyle w:val="21"/>
        <w:framePr w:wrap="around"/>
        <w:rPr>
          <w:rFonts w:hAnsi="黑体"/>
        </w:rPr>
      </w:pPr>
    </w:p>
    <w:p w:rsidR="00483761" w:rsidRDefault="00394F26">
      <w:pPr>
        <w:pStyle w:val="affff8"/>
        <w:framePr w:wrap="around"/>
      </w:pPr>
      <w:r>
        <w:rPr>
          <w:rFonts w:hint="eastAsia"/>
        </w:rPr>
        <w:t>北京鸭</w:t>
      </w:r>
    </w:p>
    <w:p w:rsidR="00483761" w:rsidRDefault="00394F26">
      <w:pPr>
        <w:pStyle w:val="affff8"/>
        <w:framePr w:wrap="around"/>
      </w:pPr>
      <w:r>
        <w:rPr>
          <w:rFonts w:hint="eastAsia"/>
        </w:rPr>
        <w:t>第</w:t>
      </w:r>
      <w:r>
        <w:t>2</w:t>
      </w:r>
      <w:r>
        <w:rPr>
          <w:rFonts w:hint="eastAsia"/>
        </w:rPr>
        <w:t>部分</w:t>
      </w:r>
      <w:r>
        <w:t>:</w:t>
      </w:r>
      <w:r>
        <w:rPr>
          <w:rFonts w:hint="eastAsia"/>
        </w:rPr>
        <w:t>种鸭养殖技术规范</w:t>
      </w:r>
    </w:p>
    <w:p w:rsidR="00483761" w:rsidRDefault="00394F26">
      <w:pPr>
        <w:pStyle w:val="affff9"/>
        <w:framePr w:wrap="around"/>
        <w:rPr>
          <w:rFonts w:ascii="黑体"/>
        </w:rPr>
      </w:pPr>
      <w:r>
        <w:rPr>
          <w:rFonts w:ascii="黑体" w:hAnsi="黑体"/>
        </w:rPr>
        <w:t>P</w:t>
      </w:r>
      <w:r>
        <w:rPr>
          <w:rFonts w:ascii="黑体" w:hAnsi="黑体" w:hint="eastAsia"/>
        </w:rPr>
        <w:t>eking</w:t>
      </w:r>
      <w:r>
        <w:rPr>
          <w:rFonts w:ascii="黑体" w:hAnsi="黑体"/>
        </w:rPr>
        <w:t xml:space="preserve"> Duck</w:t>
      </w:r>
      <w:r w:rsidR="009B0E38">
        <w:rPr>
          <w:rFonts w:ascii="黑体" w:hAnsi="黑体" w:hint="eastAsia"/>
        </w:rPr>
        <w:t>—</w:t>
      </w:r>
    </w:p>
    <w:p w:rsidR="00483761" w:rsidRDefault="00394F26">
      <w:pPr>
        <w:pStyle w:val="affffa"/>
        <w:framePr w:wrap="around"/>
        <w:rPr>
          <w:rFonts w:ascii="黑体" w:eastAsia="黑体" w:hAnsi="黑体"/>
        </w:rPr>
      </w:pPr>
      <w:r>
        <w:rPr>
          <w:rFonts w:ascii="黑体" w:eastAsia="黑体" w:hAnsi="黑体"/>
        </w:rPr>
        <w:t xml:space="preserve">Part 2: </w:t>
      </w:r>
      <w:r>
        <w:rPr>
          <w:rFonts w:ascii="黑体" w:eastAsia="黑体" w:hAnsi="黑体" w:hint="eastAsia"/>
        </w:rPr>
        <w:t>Technical</w:t>
      </w:r>
      <w:r>
        <w:rPr>
          <w:rFonts w:ascii="黑体" w:eastAsia="黑体" w:hAnsi="黑体"/>
        </w:rPr>
        <w:t xml:space="preserve"> specification for farming breeding duck</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29"/>
      </w:tblGrid>
      <w:tr w:rsidR="00483761">
        <w:tc>
          <w:tcPr>
            <w:tcW w:w="9629" w:type="dxa"/>
            <w:tcBorders>
              <w:top w:val="nil"/>
              <w:left w:val="nil"/>
              <w:bottom w:val="nil"/>
              <w:right w:val="nil"/>
            </w:tcBorders>
          </w:tcPr>
          <w:p w:rsidR="00483761" w:rsidRDefault="00E56960">
            <w:pPr>
              <w:pStyle w:val="affffb"/>
              <w:framePr w:wrap="around"/>
            </w:pPr>
            <w:r>
              <w:pict>
                <v:rect id="_x0000_s2059" style="position:absolute;left:0;text-align:left;margin-left:167.9pt;margin-top:45.15pt;width:150pt;height:20pt;z-index:-251652096;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" stroked="f" strokeweight="2pt">
                  <w10:anchorlock/>
                </v:rect>
              </w:pict>
            </w:r>
            <w:r>
              <w:pict>
                <v:rect id="_x0000_s2058" style="position:absolute;left:0;text-align:left;margin-left:187.9pt;margin-top:20.15pt;width:100pt;height:24pt;z-index:-25165312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" stroked="f" strokeweight="2pt"/>
              </w:pict>
            </w:r>
            <w:r w:rsidR="00394F26">
              <w:rPr>
                <w:rFonts w:hint="eastAsia"/>
              </w:rPr>
              <w:t>（征求意见稿）</w:t>
            </w:r>
          </w:p>
        </w:tc>
      </w:tr>
      <w:tr w:rsidR="00483761">
        <w:tc>
          <w:tcPr>
            <w:tcW w:w="9629" w:type="dxa"/>
            <w:tcBorders>
              <w:top w:val="nil"/>
              <w:left w:val="nil"/>
              <w:bottom w:val="nil"/>
              <w:right w:val="nil"/>
            </w:tcBorders>
          </w:tcPr>
          <w:p w:rsidR="00483761" w:rsidRDefault="00483761">
            <w:pPr>
              <w:pStyle w:val="affffc"/>
              <w:framePr w:wrap="around"/>
            </w:pPr>
          </w:p>
        </w:tc>
      </w:tr>
    </w:tbl>
    <w:bookmarkStart w:id="4" w:name="FY"/>
    <w:p w:rsidR="00483761" w:rsidRDefault="00E56960">
      <w:pPr>
        <w:pStyle w:val="affffffa"/>
        <w:framePr w:wrap="around"/>
        <w:rPr>
          <w:rFonts w:ascii="黑体"/>
        </w:rPr>
      </w:pPr>
      <w:r>
        <w:rPr>
          <w:rFonts w:ascii="黑体" w:hAnsi="黑体"/>
        </w:rPr>
        <w:fldChar w:fldCharType="begin">
          <w:ffData>
            <w:name w:val="FY"/>
            <w:enabled/>
            <w:calcOnExit w:val="0"/>
            <w:entryMacro w:val="ShowHelp8"/>
            <w:textInput>
              <w:maxLength w:val="4"/>
            </w:textInput>
          </w:ffData>
        </w:fldChar>
      </w:r>
      <w:r w:rsidR="00394F26">
        <w:rPr>
          <w:rFonts w:ascii="黑体" w:hAnsi="黑体"/>
        </w:rPr>
        <w:instrText xml:space="preserve"> FORMTEXT </w:instrText>
      </w:r>
      <w:r>
        <w:rPr>
          <w:rFonts w:ascii="黑体" w:hAnsi="黑体"/>
        </w:rPr>
      </w:r>
      <w:r>
        <w:rPr>
          <w:rFonts w:ascii="黑体" w:hAnsi="黑体"/>
        </w:rPr>
        <w:fldChar w:fldCharType="separate"/>
      </w:r>
      <w:r w:rsidR="00394F26">
        <w:rPr>
          <w:rFonts w:ascii="黑体" w:hint="eastAsia"/>
        </w:rPr>
        <w:t>××××</w:t>
      </w:r>
      <w:r>
        <w:rPr>
          <w:rFonts w:ascii="黑体" w:hAnsi="黑体"/>
        </w:rPr>
        <w:fldChar w:fldCharType="end"/>
      </w:r>
      <w:bookmarkEnd w:id="4"/>
      <w:r w:rsidR="00394F26">
        <w:rPr>
          <w:rFonts w:ascii="黑体" w:hAnsi="黑体"/>
        </w:rPr>
        <w:t xml:space="preserve"> - </w:t>
      </w:r>
      <w:r>
        <w:rPr>
          <w:rFonts w:ascii="黑体" w:hAnsi="黑体"/>
        </w:rPr>
        <w:fldChar w:fldCharType="begin">
          <w:ffData>
            <w:name w:val="FM"/>
            <w:enabled/>
            <w:calcOnExit w:val="0"/>
            <w:entryMacro w:val="ShowHelp8"/>
            <w:textInput>
              <w:maxLength w:val="2"/>
            </w:textInput>
          </w:ffData>
        </w:fldChar>
      </w:r>
      <w:r w:rsidR="00394F26">
        <w:rPr>
          <w:rFonts w:ascii="黑体" w:hAnsi="黑体"/>
        </w:rPr>
        <w:instrText xml:space="preserve"> FORMTEXT </w:instrText>
      </w:r>
      <w:r>
        <w:rPr>
          <w:rFonts w:ascii="黑体" w:hAnsi="黑体"/>
        </w:rPr>
      </w:r>
      <w:r>
        <w:rPr>
          <w:rFonts w:ascii="黑体" w:hAnsi="黑体"/>
        </w:rPr>
        <w:fldChar w:fldCharType="separate"/>
      </w:r>
      <w:r w:rsidR="00394F26">
        <w:rPr>
          <w:rFonts w:ascii="黑体" w:hint="eastAsia"/>
        </w:rPr>
        <w:t>××</w:t>
      </w:r>
      <w:r>
        <w:rPr>
          <w:rFonts w:ascii="黑体" w:hAnsi="黑体"/>
        </w:rPr>
        <w:fldChar w:fldCharType="end"/>
      </w:r>
      <w:r w:rsidR="00394F26">
        <w:rPr>
          <w:rFonts w:ascii="黑体" w:hAnsi="黑体"/>
        </w:rPr>
        <w:t xml:space="preserve"> - </w:t>
      </w:r>
      <w:bookmarkStart w:id="5" w:name="FD"/>
      <w:r>
        <w:rPr>
          <w:rFonts w:ascii="黑体" w:hAnsi="黑体"/>
        </w:rPr>
        <w:fldChar w:fldCharType="begin">
          <w:ffData>
            <w:name w:val="FD"/>
            <w:enabled/>
            <w:calcOnExit w:val="0"/>
            <w:entryMacro w:val="ShowHelp8"/>
            <w:textInput>
              <w:maxLength w:val="2"/>
            </w:textInput>
          </w:ffData>
        </w:fldChar>
      </w:r>
      <w:r w:rsidR="00394F26">
        <w:rPr>
          <w:rFonts w:ascii="黑体" w:hAnsi="黑体"/>
        </w:rPr>
        <w:instrText xml:space="preserve"> FORMTEXT </w:instrText>
      </w:r>
      <w:r>
        <w:rPr>
          <w:rFonts w:ascii="黑体" w:hAnsi="黑体"/>
        </w:rPr>
      </w:r>
      <w:r>
        <w:rPr>
          <w:rFonts w:ascii="黑体" w:hAnsi="黑体"/>
        </w:rPr>
        <w:fldChar w:fldCharType="separate"/>
      </w:r>
      <w:r w:rsidR="00394F26">
        <w:rPr>
          <w:rFonts w:ascii="黑体" w:hint="eastAsia"/>
        </w:rPr>
        <w:t>××</w:t>
      </w:r>
      <w:r>
        <w:rPr>
          <w:rFonts w:ascii="黑体" w:hAnsi="黑体"/>
        </w:rPr>
        <w:fldChar w:fldCharType="end"/>
      </w:r>
      <w:bookmarkEnd w:id="5"/>
      <w:r w:rsidR="00394F26">
        <w:rPr>
          <w:rFonts w:ascii="黑体" w:hAnsi="黑体" w:hint="eastAsia"/>
        </w:rPr>
        <w:t>发布</w:t>
      </w:r>
      <w:r w:rsidRPr="00E56960">
        <w:pict>
          <v:line id="直接连接符 2" o:spid="_x0000_s2054" style="position:absolute;z-index:251655168;mso-position-horizontal-relative:text;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"/>
        </w:pict>
      </w:r>
      <w:r w:rsidRPr="00E56960">
        <w:pict>
          <v:line id="直接连接符 1" o:spid="_x0000_s2053" style="position:absolute;z-index:251654144;mso-position-horizontal-relative:text;mso-position-vertical-relative:text"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"/>
        </w:pict>
      </w:r>
    </w:p>
    <w:bookmarkStart w:id="6" w:name="SY"/>
    <w:p w:rsidR="00483761" w:rsidRDefault="00E56960">
      <w:pPr>
        <w:pStyle w:val="affffffb"/>
        <w:framePr w:wrap="around"/>
        <w:rPr>
          <w:rFonts w:ascii="黑体"/>
        </w:rPr>
      </w:pPr>
      <w:r>
        <w:rPr>
          <w:rFonts w:ascii="黑体" w:hAnsi="黑体"/>
        </w:rPr>
        <w:fldChar w:fldCharType="begin">
          <w:ffData>
            <w:name w:val="SY"/>
            <w:enabled/>
            <w:calcOnExit w:val="0"/>
            <w:entryMacro w:val="ShowHelp9"/>
            <w:textInput>
              <w:maxLength w:val="4"/>
            </w:textInput>
          </w:ffData>
        </w:fldChar>
      </w:r>
      <w:r w:rsidR="00394F26">
        <w:rPr>
          <w:rFonts w:ascii="黑体" w:hAnsi="黑体"/>
        </w:rPr>
        <w:instrText xml:space="preserve"> FORMTEXT </w:instrText>
      </w:r>
      <w:r>
        <w:rPr>
          <w:rFonts w:ascii="黑体" w:hAnsi="黑体"/>
        </w:rPr>
      </w:r>
      <w:r>
        <w:rPr>
          <w:rFonts w:ascii="黑体" w:hAnsi="黑体"/>
        </w:rPr>
        <w:fldChar w:fldCharType="separate"/>
      </w:r>
      <w:r w:rsidR="00394F26">
        <w:rPr>
          <w:rFonts w:ascii="黑体" w:hint="eastAsia"/>
        </w:rPr>
        <w:t>××××</w:t>
      </w:r>
      <w:r>
        <w:rPr>
          <w:rFonts w:ascii="黑体" w:hAnsi="黑体"/>
        </w:rPr>
        <w:fldChar w:fldCharType="end"/>
      </w:r>
      <w:bookmarkEnd w:id="6"/>
      <w:r w:rsidR="00394F26">
        <w:rPr>
          <w:rFonts w:ascii="黑体" w:hAnsi="黑体"/>
        </w:rPr>
        <w:t xml:space="preserve"> - </w:t>
      </w:r>
      <w:bookmarkStart w:id="7" w:name="SM"/>
      <w:r>
        <w:rPr>
          <w:rFonts w:ascii="黑体" w:hAnsi="黑体"/>
        </w:rPr>
        <w:fldChar w:fldCharType="begin">
          <w:ffData>
            <w:name w:val="SM"/>
            <w:enabled/>
            <w:calcOnExit w:val="0"/>
            <w:entryMacro w:val="ShowHelp9"/>
            <w:textInput>
              <w:maxLength w:val="2"/>
            </w:textInput>
          </w:ffData>
        </w:fldChar>
      </w:r>
      <w:r w:rsidR="00394F26">
        <w:rPr>
          <w:rFonts w:ascii="黑体" w:hAnsi="黑体"/>
        </w:rPr>
        <w:instrText xml:space="preserve"> FORMTEXT </w:instrText>
      </w:r>
      <w:r>
        <w:rPr>
          <w:rFonts w:ascii="黑体" w:hAnsi="黑体"/>
        </w:rPr>
      </w:r>
      <w:r>
        <w:rPr>
          <w:rFonts w:ascii="黑体" w:hAnsi="黑体"/>
        </w:rPr>
        <w:fldChar w:fldCharType="separate"/>
      </w:r>
      <w:r w:rsidR="00394F26">
        <w:rPr>
          <w:rFonts w:ascii="黑体" w:hint="eastAsia"/>
        </w:rPr>
        <w:t>××</w:t>
      </w:r>
      <w:r>
        <w:rPr>
          <w:rFonts w:ascii="黑体" w:hAnsi="黑体"/>
        </w:rPr>
        <w:fldChar w:fldCharType="end"/>
      </w:r>
      <w:bookmarkEnd w:id="7"/>
      <w:r w:rsidR="00394F26">
        <w:rPr>
          <w:rFonts w:ascii="黑体" w:hAnsi="黑体"/>
        </w:rPr>
        <w:t xml:space="preserve"> - </w:t>
      </w:r>
      <w:bookmarkStart w:id="8" w:name="SD"/>
      <w:r>
        <w:rPr>
          <w:rFonts w:ascii="黑体" w:hAnsi="黑体"/>
        </w:rPr>
        <w:fldChar w:fldCharType="begin">
          <w:ffData>
            <w:name w:val="SD"/>
            <w:enabled/>
            <w:calcOnExit w:val="0"/>
            <w:entryMacro w:val="ShowHelp9"/>
            <w:textInput>
              <w:maxLength w:val="2"/>
            </w:textInput>
          </w:ffData>
        </w:fldChar>
      </w:r>
      <w:r w:rsidR="00394F26">
        <w:rPr>
          <w:rFonts w:ascii="黑体" w:hAnsi="黑体"/>
        </w:rPr>
        <w:instrText xml:space="preserve"> FORMTEXT </w:instrText>
      </w:r>
      <w:r>
        <w:rPr>
          <w:rFonts w:ascii="黑体" w:hAnsi="黑体"/>
        </w:rPr>
      </w:r>
      <w:r>
        <w:rPr>
          <w:rFonts w:ascii="黑体" w:hAnsi="黑体"/>
        </w:rPr>
        <w:fldChar w:fldCharType="separate"/>
      </w:r>
      <w:r w:rsidR="00394F26">
        <w:rPr>
          <w:rFonts w:ascii="黑体" w:hint="eastAsia"/>
        </w:rPr>
        <w:t>××</w:t>
      </w:r>
      <w:r>
        <w:rPr>
          <w:rFonts w:ascii="黑体" w:hAnsi="黑体"/>
        </w:rPr>
        <w:fldChar w:fldCharType="end"/>
      </w:r>
      <w:bookmarkEnd w:id="8"/>
      <w:r w:rsidR="00394F26">
        <w:rPr>
          <w:rFonts w:ascii="黑体" w:hAnsi="黑体" w:hint="eastAsia"/>
        </w:rPr>
        <w:t>实施</w:t>
      </w:r>
    </w:p>
    <w:bookmarkStart w:id="9" w:name="fm"/>
    <w:p w:rsidR="00483761" w:rsidRDefault="00E56960">
      <w:pPr>
        <w:pStyle w:val="afffffb"/>
        <w:framePr w:wrap="around"/>
      </w:pPr>
      <w:r>
        <w:fldChar w:fldCharType="begin">
          <w:ffData>
            <w:name w:val="fm"/>
            <w:enabled/>
            <w:calcOnExit w:val="0"/>
            <w:textInput/>
          </w:ffData>
        </w:fldChar>
      </w:r>
      <w:r w:rsidR="00394F26">
        <w:instrText xml:space="preserve"> FORMTEXT </w:instrText>
      </w:r>
      <w:r>
        <w:fldChar w:fldCharType="separate"/>
      </w:r>
      <w:r w:rsidR="00394F26">
        <w:rPr>
          <w:rFonts w:hint="eastAsia"/>
        </w:rPr>
        <w:t>北京市市场监督管理局</w:t>
      </w:r>
      <w:r>
        <w:fldChar w:fldCharType="end"/>
      </w:r>
      <w:bookmarkEnd w:id="9"/>
      <w:r w:rsidR="00394F26">
        <w:t xml:space="preserve"> </w:t>
      </w:r>
      <w:r w:rsidR="00394F26">
        <w:rPr>
          <w:rStyle w:val="affff4"/>
          <w:szCs w:val="28"/>
        </w:rPr>
        <w:t xml:space="preserve"> </w:t>
      </w:r>
      <w:r w:rsidR="00394F26">
        <w:rPr>
          <w:rStyle w:val="affff4"/>
          <w:rFonts w:hint="eastAsia"/>
          <w:szCs w:val="28"/>
        </w:rPr>
        <w:t>发布</w:t>
      </w:r>
    </w:p>
    <w:p w:rsidR="00483761" w:rsidRDefault="00E56960">
      <w:pPr>
        <w:pStyle w:val="afff0"/>
        <w:rPr>
          <w:color w:val="000000" w:themeColor="text1"/>
        </w:rPr>
        <w:sectPr w:rsidR="00483761">
          <w:headerReference w:type="even" r:id="rId9"/>
          <w:footerReference w:type="even" r:id="rId10"/>
          <w:pgSz w:w="11906" w:h="16838"/>
          <w:pgMar w:top="567" w:right="1134" w:bottom="1134" w:left="1417" w:header="0" w:footer="0" w:gutter="0"/>
          <w:pgNumType w:fmt="upperRoman" w:start="1"/>
          <w:cols w:space="425"/>
          <w:docGrid w:type="lines" w:linePitch="312"/>
        </w:sectPr>
      </w:pPr>
      <w:r>
        <w:rPr>
          <w:color w:val="000000" w:themeColor="text1"/>
        </w:rPr>
        <w:pict>
          <v:rect id="BAH" o:spid="_x0000_s2052" style="position:absolute;left:0;text-align:left;margin-left:-5.25pt;margin-top:31.2pt;width:68.25pt;height:15.6pt;z-index:-251655168;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" stroked="f" strokeweight="2pt"/>
        </w:pict>
      </w:r>
      <w:r>
        <w:rPr>
          <w:color w:val="000000" w:themeColor="text1"/>
        </w:rPr>
        <w:pict>
          <v:line id="直接连接符 4" o:spid="_x0000_s2051" style="position:absolute;left:0;text-align:left;z-index:251657216"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"/>
        </w:pict>
      </w:r>
      <w:r>
        <w:rPr>
          <w:color w:val="000000" w:themeColor="text1"/>
        </w:rPr>
        <w:pict>
          <v:line id="直接连接符 3" o:spid="_x0000_s2050" style="position:absolute;left:0;text-align:left;z-index:251656192"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"/>
        </w:pict>
      </w:r>
    </w:p>
    <w:p w:rsidR="00483761" w:rsidRDefault="00394F26">
      <w:pPr>
        <w:pStyle w:val="afffa"/>
        <w:rPr>
          <w:color w:val="000000" w:themeColor="text1"/>
        </w:rPr>
      </w:pPr>
      <w:bookmarkStart w:id="10" w:name="_Toc86269790"/>
      <w:r>
        <w:rPr>
          <w:rFonts w:hint="eastAsia"/>
          <w:color w:val="000000" w:themeColor="text1"/>
        </w:rPr>
        <w:lastRenderedPageBreak/>
        <w:t>目</w:t>
      </w:r>
      <w:bookmarkStart w:id="11" w:name="BKML"/>
      <w:r>
        <w:rPr>
          <w:rFonts w:hAnsi="黑体" w:hint="eastAsia"/>
          <w:color w:val="000000" w:themeColor="text1"/>
        </w:rPr>
        <w:t>  </w:t>
      </w:r>
      <w:r>
        <w:rPr>
          <w:rFonts w:hint="eastAsia"/>
          <w:color w:val="000000" w:themeColor="text1"/>
        </w:rPr>
        <w:t>次</w:t>
      </w:r>
      <w:bookmarkEnd w:id="10"/>
      <w:bookmarkEnd w:id="11"/>
    </w:p>
    <w:p w:rsidR="00483761" w:rsidRDefault="00E56960">
      <w:pPr>
        <w:pStyle w:val="1"/>
        <w:spacing w:before="78" w:after="78"/>
        <w:rPr>
          <w:rFonts w:ascii="Calibri" w:hAnsi="Calibri"/>
          <w:color w:val="000000" w:themeColor="text1"/>
          <w:szCs w:val="22"/>
        </w:rPr>
      </w:pPr>
      <w:r w:rsidRPr="00E56960">
        <w:rPr>
          <w:color w:val="000000" w:themeColor="text1"/>
        </w:rPr>
        <w:fldChar w:fldCharType="begin"/>
      </w:r>
      <w:r w:rsidR="00394F26">
        <w:rPr>
          <w:color w:val="000000" w:themeColor="text1"/>
        </w:rPr>
        <w:instrText xml:space="preserve"> TOC \o "1-3" \h \z \u </w:instrText>
      </w:r>
      <w:r w:rsidRPr="00E56960">
        <w:rPr>
          <w:color w:val="000000" w:themeColor="text1"/>
        </w:rPr>
        <w:fldChar w:fldCharType="separate"/>
      </w:r>
      <w:hyperlink w:anchor="_Toc86269791" w:history="1">
        <w:r w:rsidR="00394F26">
          <w:rPr>
            <w:rStyle w:val="afff4"/>
            <w:rFonts w:hint="eastAsia"/>
            <w:color w:val="000000" w:themeColor="text1"/>
          </w:rPr>
          <w:t>前言</w:t>
        </w:r>
        <w:r w:rsidR="00394F26">
          <w:rPr>
            <w:color w:val="000000" w:themeColor="text1"/>
          </w:rPr>
          <w:tab/>
        </w:r>
        <w:r>
          <w:rPr>
            <w:color w:val="000000" w:themeColor="text1"/>
          </w:rPr>
          <w:fldChar w:fldCharType="begin"/>
        </w:r>
        <w:r w:rsidR="00394F26">
          <w:rPr>
            <w:color w:val="000000" w:themeColor="text1"/>
          </w:rPr>
          <w:instrText xml:space="preserve"> PAGEREF _Toc86269791 \h </w:instrText>
        </w:r>
        <w:r>
          <w:rPr>
            <w:color w:val="000000" w:themeColor="text1"/>
          </w:rPr>
        </w:r>
        <w:r>
          <w:rPr>
            <w:color w:val="000000" w:themeColor="text1"/>
          </w:rPr>
          <w:fldChar w:fldCharType="separate"/>
        </w:r>
        <w:r w:rsidR="00394F26">
          <w:rPr>
            <w:color w:val="000000" w:themeColor="text1"/>
          </w:rPr>
          <w:t>II</w:t>
        </w:r>
        <w:r>
          <w:rPr>
            <w:color w:val="000000" w:themeColor="text1"/>
          </w:rPr>
          <w:fldChar w:fldCharType="end"/>
        </w:r>
      </w:hyperlink>
    </w:p>
    <w:p w:rsidR="00483761" w:rsidRDefault="00E56960">
      <w:pPr>
        <w:pStyle w:val="2"/>
        <w:rPr>
          <w:rFonts w:ascii="Calibri" w:hAnsi="Calibri"/>
          <w:color w:val="000000" w:themeColor="text1"/>
          <w:szCs w:val="22"/>
        </w:rPr>
      </w:pPr>
      <w:hyperlink w:anchor="_Toc86269793" w:history="1">
        <w:r w:rsidR="00394F26">
          <w:rPr>
            <w:rStyle w:val="afff4"/>
            <w:color w:val="000000" w:themeColor="text1"/>
          </w:rPr>
          <w:t xml:space="preserve">1 </w:t>
        </w:r>
        <w:r w:rsidR="00394F26">
          <w:rPr>
            <w:rStyle w:val="afff4"/>
            <w:rFonts w:hint="eastAsia"/>
            <w:color w:val="000000" w:themeColor="text1"/>
          </w:rPr>
          <w:t>范围</w:t>
        </w:r>
        <w:r w:rsidR="00394F26">
          <w:rPr>
            <w:color w:val="000000" w:themeColor="text1"/>
          </w:rPr>
          <w:tab/>
        </w:r>
        <w:r>
          <w:rPr>
            <w:color w:val="000000" w:themeColor="text1"/>
          </w:rPr>
          <w:fldChar w:fldCharType="begin"/>
        </w:r>
        <w:r w:rsidR="00394F26">
          <w:rPr>
            <w:color w:val="000000" w:themeColor="text1"/>
          </w:rPr>
          <w:instrText xml:space="preserve"> PAGEREF _Toc86269793 \h </w:instrText>
        </w:r>
        <w:r>
          <w:rPr>
            <w:color w:val="000000" w:themeColor="text1"/>
          </w:rPr>
        </w:r>
        <w:r>
          <w:rPr>
            <w:color w:val="000000" w:themeColor="text1"/>
          </w:rPr>
          <w:fldChar w:fldCharType="separate"/>
        </w:r>
        <w:r w:rsidR="00394F26">
          <w:rPr>
            <w:color w:val="000000" w:themeColor="text1"/>
          </w:rPr>
          <w:t>1</w:t>
        </w:r>
        <w:r>
          <w:rPr>
            <w:color w:val="000000" w:themeColor="text1"/>
          </w:rPr>
          <w:fldChar w:fldCharType="end"/>
        </w:r>
      </w:hyperlink>
    </w:p>
    <w:p w:rsidR="00483761" w:rsidRDefault="00E56960">
      <w:pPr>
        <w:pStyle w:val="2"/>
        <w:rPr>
          <w:rFonts w:ascii="Calibri" w:hAnsi="Calibri"/>
          <w:color w:val="000000" w:themeColor="text1"/>
          <w:szCs w:val="22"/>
        </w:rPr>
      </w:pPr>
      <w:hyperlink w:anchor="_Toc86269794" w:history="1">
        <w:r w:rsidR="00394F26">
          <w:rPr>
            <w:rStyle w:val="afff4"/>
            <w:color w:val="000000" w:themeColor="text1"/>
          </w:rPr>
          <w:t xml:space="preserve">2 </w:t>
        </w:r>
        <w:r w:rsidR="00394F26">
          <w:rPr>
            <w:rStyle w:val="afff4"/>
            <w:rFonts w:hint="eastAsia"/>
            <w:color w:val="000000" w:themeColor="text1"/>
          </w:rPr>
          <w:t>规范性引用文件</w:t>
        </w:r>
        <w:r w:rsidR="00394F26">
          <w:rPr>
            <w:color w:val="000000" w:themeColor="text1"/>
          </w:rPr>
          <w:tab/>
        </w:r>
        <w:r>
          <w:rPr>
            <w:color w:val="000000" w:themeColor="text1"/>
          </w:rPr>
          <w:fldChar w:fldCharType="begin"/>
        </w:r>
        <w:r w:rsidR="00394F26">
          <w:rPr>
            <w:color w:val="000000" w:themeColor="text1"/>
          </w:rPr>
          <w:instrText xml:space="preserve"> PAGEREF _Toc86269794 \h </w:instrText>
        </w:r>
        <w:r>
          <w:rPr>
            <w:color w:val="000000" w:themeColor="text1"/>
          </w:rPr>
        </w:r>
        <w:r>
          <w:rPr>
            <w:color w:val="000000" w:themeColor="text1"/>
          </w:rPr>
          <w:fldChar w:fldCharType="separate"/>
        </w:r>
        <w:r w:rsidR="00394F26">
          <w:rPr>
            <w:color w:val="000000" w:themeColor="text1"/>
          </w:rPr>
          <w:t>1</w:t>
        </w:r>
        <w:r>
          <w:rPr>
            <w:color w:val="000000" w:themeColor="text1"/>
          </w:rPr>
          <w:fldChar w:fldCharType="end"/>
        </w:r>
      </w:hyperlink>
    </w:p>
    <w:p w:rsidR="00483761" w:rsidRDefault="00E56960">
      <w:pPr>
        <w:pStyle w:val="2"/>
        <w:rPr>
          <w:rFonts w:ascii="Calibri" w:hAnsi="Calibri"/>
          <w:color w:val="000000" w:themeColor="text1"/>
          <w:szCs w:val="22"/>
        </w:rPr>
      </w:pPr>
      <w:hyperlink w:anchor="_Toc86269796" w:history="1">
        <w:r w:rsidR="00394F26">
          <w:rPr>
            <w:rStyle w:val="afff4"/>
            <w:color w:val="000000" w:themeColor="text1"/>
          </w:rPr>
          <w:t xml:space="preserve">3 </w:t>
        </w:r>
        <w:r w:rsidR="00394F26">
          <w:rPr>
            <w:rStyle w:val="afff4"/>
            <w:rFonts w:hint="eastAsia"/>
            <w:color w:val="000000" w:themeColor="text1"/>
          </w:rPr>
          <w:t>环境设施</w:t>
        </w:r>
        <w:r w:rsidR="00394F26">
          <w:rPr>
            <w:color w:val="000000" w:themeColor="text1"/>
          </w:rPr>
          <w:tab/>
        </w:r>
        <w:r>
          <w:rPr>
            <w:color w:val="000000" w:themeColor="text1"/>
          </w:rPr>
          <w:fldChar w:fldCharType="begin"/>
        </w:r>
        <w:r w:rsidR="00394F26">
          <w:rPr>
            <w:color w:val="000000" w:themeColor="text1"/>
          </w:rPr>
          <w:instrText xml:space="preserve"> PAGEREF _Toc86269796 \h </w:instrText>
        </w:r>
        <w:r>
          <w:rPr>
            <w:color w:val="000000" w:themeColor="text1"/>
          </w:rPr>
        </w:r>
        <w:r>
          <w:rPr>
            <w:color w:val="000000" w:themeColor="text1"/>
          </w:rPr>
          <w:fldChar w:fldCharType="separate"/>
        </w:r>
        <w:r w:rsidR="00394F26">
          <w:rPr>
            <w:color w:val="000000" w:themeColor="text1"/>
          </w:rPr>
          <w:t>1</w:t>
        </w:r>
        <w:r>
          <w:rPr>
            <w:color w:val="000000" w:themeColor="text1"/>
          </w:rPr>
          <w:fldChar w:fldCharType="end"/>
        </w:r>
      </w:hyperlink>
    </w:p>
    <w:p w:rsidR="00483761" w:rsidRDefault="00E56960">
      <w:pPr>
        <w:pStyle w:val="2"/>
        <w:rPr>
          <w:rFonts w:ascii="Calibri" w:hAnsi="Calibri"/>
          <w:color w:val="000000" w:themeColor="text1"/>
          <w:szCs w:val="22"/>
        </w:rPr>
      </w:pPr>
      <w:hyperlink w:anchor="_Toc86269801" w:history="1">
        <w:r w:rsidR="00394F26">
          <w:rPr>
            <w:rStyle w:val="afff4"/>
            <w:color w:val="000000" w:themeColor="text1"/>
          </w:rPr>
          <w:t xml:space="preserve">4 </w:t>
        </w:r>
        <w:r w:rsidR="00394F26">
          <w:rPr>
            <w:rStyle w:val="afff4"/>
            <w:rFonts w:hint="eastAsia"/>
            <w:color w:val="000000" w:themeColor="text1"/>
          </w:rPr>
          <w:t>品种</w:t>
        </w:r>
        <w:r w:rsidR="00394F26">
          <w:rPr>
            <w:color w:val="000000" w:themeColor="text1"/>
          </w:rPr>
          <w:tab/>
        </w:r>
        <w:r>
          <w:rPr>
            <w:color w:val="000000" w:themeColor="text1"/>
          </w:rPr>
          <w:fldChar w:fldCharType="begin"/>
        </w:r>
        <w:r w:rsidR="00394F26">
          <w:rPr>
            <w:color w:val="000000" w:themeColor="text1"/>
          </w:rPr>
          <w:instrText xml:space="preserve"> PAGEREF _Toc86269801 \h </w:instrText>
        </w:r>
        <w:r>
          <w:rPr>
            <w:color w:val="000000" w:themeColor="text1"/>
          </w:rPr>
        </w:r>
        <w:r>
          <w:rPr>
            <w:color w:val="000000" w:themeColor="text1"/>
          </w:rPr>
          <w:fldChar w:fldCharType="separate"/>
        </w:r>
        <w:r w:rsidR="00394F26">
          <w:rPr>
            <w:color w:val="000000" w:themeColor="text1"/>
          </w:rPr>
          <w:t>2</w:t>
        </w:r>
        <w:r>
          <w:rPr>
            <w:color w:val="000000" w:themeColor="text1"/>
          </w:rPr>
          <w:fldChar w:fldCharType="end"/>
        </w:r>
      </w:hyperlink>
    </w:p>
    <w:p w:rsidR="00483761" w:rsidRDefault="00E56960">
      <w:pPr>
        <w:pStyle w:val="2"/>
        <w:rPr>
          <w:rFonts w:ascii="Calibri" w:hAnsi="Calibri"/>
          <w:color w:val="000000" w:themeColor="text1"/>
          <w:szCs w:val="22"/>
        </w:rPr>
      </w:pPr>
      <w:hyperlink w:anchor="_Toc86269802" w:history="1">
        <w:r w:rsidR="00394F26">
          <w:rPr>
            <w:rStyle w:val="afff4"/>
            <w:color w:val="000000" w:themeColor="text1"/>
          </w:rPr>
          <w:t xml:space="preserve">5 </w:t>
        </w:r>
        <w:r w:rsidR="00394F26">
          <w:rPr>
            <w:rStyle w:val="afff4"/>
            <w:rFonts w:hint="eastAsia"/>
            <w:color w:val="000000" w:themeColor="text1"/>
          </w:rPr>
          <w:t>孵化</w:t>
        </w:r>
        <w:r w:rsidR="00394F26">
          <w:rPr>
            <w:color w:val="000000" w:themeColor="text1"/>
          </w:rPr>
          <w:tab/>
        </w:r>
        <w:r>
          <w:rPr>
            <w:color w:val="000000" w:themeColor="text1"/>
          </w:rPr>
          <w:fldChar w:fldCharType="begin"/>
        </w:r>
        <w:r w:rsidR="00394F26">
          <w:rPr>
            <w:color w:val="000000" w:themeColor="text1"/>
          </w:rPr>
          <w:instrText xml:space="preserve"> PAGEREF _Toc86269802 \h </w:instrText>
        </w:r>
        <w:r>
          <w:rPr>
            <w:color w:val="000000" w:themeColor="text1"/>
          </w:rPr>
        </w:r>
        <w:r>
          <w:rPr>
            <w:color w:val="000000" w:themeColor="text1"/>
          </w:rPr>
          <w:fldChar w:fldCharType="separate"/>
        </w:r>
        <w:r w:rsidR="00394F26">
          <w:rPr>
            <w:color w:val="000000" w:themeColor="text1"/>
          </w:rPr>
          <w:t>3</w:t>
        </w:r>
        <w:r>
          <w:rPr>
            <w:color w:val="000000" w:themeColor="text1"/>
          </w:rPr>
          <w:fldChar w:fldCharType="end"/>
        </w:r>
      </w:hyperlink>
    </w:p>
    <w:p w:rsidR="00483761" w:rsidRDefault="00E56960">
      <w:pPr>
        <w:pStyle w:val="2"/>
        <w:rPr>
          <w:rFonts w:ascii="Calibri" w:hAnsi="Calibri"/>
          <w:color w:val="000000" w:themeColor="text1"/>
          <w:szCs w:val="22"/>
        </w:rPr>
      </w:pPr>
      <w:hyperlink w:anchor="_Toc86269803" w:history="1">
        <w:r w:rsidR="00394F26">
          <w:rPr>
            <w:rStyle w:val="afff4"/>
            <w:color w:val="000000" w:themeColor="text1"/>
          </w:rPr>
          <w:t xml:space="preserve">6 </w:t>
        </w:r>
        <w:r w:rsidR="00394F26">
          <w:rPr>
            <w:rStyle w:val="afff4"/>
            <w:rFonts w:hint="eastAsia"/>
            <w:color w:val="000000" w:themeColor="text1"/>
          </w:rPr>
          <w:t>饲养</w:t>
        </w:r>
        <w:r w:rsidR="00394F26">
          <w:rPr>
            <w:color w:val="000000" w:themeColor="text1"/>
          </w:rPr>
          <w:tab/>
        </w:r>
        <w:r>
          <w:rPr>
            <w:color w:val="000000" w:themeColor="text1"/>
          </w:rPr>
          <w:fldChar w:fldCharType="begin"/>
        </w:r>
        <w:r w:rsidR="00394F26">
          <w:rPr>
            <w:color w:val="000000" w:themeColor="text1"/>
          </w:rPr>
          <w:instrText xml:space="preserve"> PAGEREF _Toc86269803 \h </w:instrText>
        </w:r>
        <w:r>
          <w:rPr>
            <w:color w:val="000000" w:themeColor="text1"/>
          </w:rPr>
        </w:r>
        <w:r>
          <w:rPr>
            <w:color w:val="000000" w:themeColor="text1"/>
          </w:rPr>
          <w:fldChar w:fldCharType="separate"/>
        </w:r>
        <w:r w:rsidR="00394F26">
          <w:rPr>
            <w:color w:val="000000" w:themeColor="text1"/>
          </w:rPr>
          <w:t>4</w:t>
        </w:r>
        <w:r>
          <w:rPr>
            <w:color w:val="000000" w:themeColor="text1"/>
          </w:rPr>
          <w:fldChar w:fldCharType="end"/>
        </w:r>
      </w:hyperlink>
    </w:p>
    <w:p w:rsidR="00483761" w:rsidRDefault="00E56960">
      <w:pPr>
        <w:pStyle w:val="2"/>
        <w:rPr>
          <w:rFonts w:ascii="Calibri" w:hAnsi="Calibri"/>
          <w:color w:val="000000" w:themeColor="text1"/>
          <w:szCs w:val="22"/>
        </w:rPr>
      </w:pPr>
      <w:hyperlink w:anchor="_Toc86269804" w:history="1">
        <w:r w:rsidR="00394F26">
          <w:rPr>
            <w:rStyle w:val="afff4"/>
            <w:color w:val="000000" w:themeColor="text1"/>
          </w:rPr>
          <w:t xml:space="preserve">7 </w:t>
        </w:r>
        <w:r w:rsidR="00394F26">
          <w:rPr>
            <w:rStyle w:val="afff4"/>
            <w:rFonts w:hint="eastAsia"/>
            <w:color w:val="000000" w:themeColor="text1"/>
          </w:rPr>
          <w:t>生物安全</w:t>
        </w:r>
        <w:r w:rsidR="00394F26">
          <w:rPr>
            <w:color w:val="000000" w:themeColor="text1"/>
          </w:rPr>
          <w:tab/>
        </w:r>
        <w:r>
          <w:rPr>
            <w:color w:val="000000" w:themeColor="text1"/>
          </w:rPr>
          <w:fldChar w:fldCharType="begin"/>
        </w:r>
        <w:r w:rsidR="00394F26">
          <w:rPr>
            <w:color w:val="000000" w:themeColor="text1"/>
          </w:rPr>
          <w:instrText xml:space="preserve"> PAGEREF _Toc86269804 \h </w:instrText>
        </w:r>
        <w:r>
          <w:rPr>
            <w:color w:val="000000" w:themeColor="text1"/>
          </w:rPr>
        </w:r>
        <w:r>
          <w:rPr>
            <w:color w:val="000000" w:themeColor="text1"/>
          </w:rPr>
          <w:fldChar w:fldCharType="separate"/>
        </w:r>
        <w:r w:rsidR="00394F26">
          <w:rPr>
            <w:color w:val="000000" w:themeColor="text1"/>
          </w:rPr>
          <w:t>4</w:t>
        </w:r>
        <w:r>
          <w:rPr>
            <w:color w:val="000000" w:themeColor="text1"/>
          </w:rPr>
          <w:fldChar w:fldCharType="end"/>
        </w:r>
      </w:hyperlink>
    </w:p>
    <w:p w:rsidR="00483761" w:rsidRDefault="00E56960">
      <w:pPr>
        <w:pStyle w:val="2"/>
        <w:rPr>
          <w:rFonts w:ascii="Calibri" w:hAnsi="Calibri"/>
          <w:color w:val="000000" w:themeColor="text1"/>
          <w:szCs w:val="22"/>
        </w:rPr>
      </w:pPr>
      <w:hyperlink w:anchor="_Toc86269805" w:history="1">
        <w:r w:rsidR="00394F26">
          <w:rPr>
            <w:rStyle w:val="afff4"/>
            <w:color w:val="000000" w:themeColor="text1"/>
          </w:rPr>
          <w:t xml:space="preserve">8 </w:t>
        </w:r>
        <w:r w:rsidR="00394F26">
          <w:rPr>
            <w:rStyle w:val="afff4"/>
            <w:rFonts w:hint="eastAsia"/>
            <w:color w:val="000000" w:themeColor="text1"/>
          </w:rPr>
          <w:t>废弃物处理</w:t>
        </w:r>
        <w:r w:rsidR="00394F26">
          <w:rPr>
            <w:color w:val="000000" w:themeColor="text1"/>
          </w:rPr>
          <w:tab/>
        </w:r>
        <w:r>
          <w:rPr>
            <w:color w:val="000000" w:themeColor="text1"/>
          </w:rPr>
          <w:fldChar w:fldCharType="begin"/>
        </w:r>
        <w:r w:rsidR="00394F26">
          <w:rPr>
            <w:color w:val="000000" w:themeColor="text1"/>
          </w:rPr>
          <w:instrText xml:space="preserve"> PAGEREF _Toc86269805 \h </w:instrText>
        </w:r>
        <w:r>
          <w:rPr>
            <w:color w:val="000000" w:themeColor="text1"/>
          </w:rPr>
        </w:r>
        <w:r>
          <w:rPr>
            <w:color w:val="000000" w:themeColor="text1"/>
          </w:rPr>
          <w:fldChar w:fldCharType="separate"/>
        </w:r>
        <w:r w:rsidR="00394F26">
          <w:rPr>
            <w:color w:val="000000" w:themeColor="text1"/>
          </w:rPr>
          <w:t>5</w:t>
        </w:r>
        <w:r>
          <w:rPr>
            <w:color w:val="000000" w:themeColor="text1"/>
          </w:rPr>
          <w:fldChar w:fldCharType="end"/>
        </w:r>
      </w:hyperlink>
    </w:p>
    <w:p w:rsidR="00483761" w:rsidRDefault="00E56960">
      <w:pPr>
        <w:pStyle w:val="2"/>
        <w:rPr>
          <w:rFonts w:ascii="Calibri" w:hAnsi="Calibri"/>
          <w:color w:val="000000" w:themeColor="text1"/>
          <w:szCs w:val="22"/>
        </w:rPr>
      </w:pPr>
      <w:hyperlink w:anchor="_Toc86269806" w:history="1">
        <w:r w:rsidR="00394F26">
          <w:rPr>
            <w:rStyle w:val="afff4"/>
            <w:color w:val="000000" w:themeColor="text1"/>
          </w:rPr>
          <w:t xml:space="preserve">9 </w:t>
        </w:r>
        <w:r w:rsidR="00394F26">
          <w:rPr>
            <w:rStyle w:val="afff4"/>
            <w:rFonts w:hint="eastAsia"/>
            <w:color w:val="000000" w:themeColor="text1"/>
          </w:rPr>
          <w:t>档案记录</w:t>
        </w:r>
        <w:r w:rsidR="00394F26">
          <w:rPr>
            <w:color w:val="000000" w:themeColor="text1"/>
          </w:rPr>
          <w:tab/>
        </w:r>
        <w:r>
          <w:rPr>
            <w:color w:val="000000" w:themeColor="text1"/>
          </w:rPr>
          <w:fldChar w:fldCharType="begin"/>
        </w:r>
        <w:r w:rsidR="00394F26">
          <w:rPr>
            <w:color w:val="000000" w:themeColor="text1"/>
          </w:rPr>
          <w:instrText xml:space="preserve"> PAGEREF _Toc86269806 \h </w:instrText>
        </w:r>
        <w:r>
          <w:rPr>
            <w:color w:val="000000" w:themeColor="text1"/>
          </w:rPr>
        </w:r>
        <w:r>
          <w:rPr>
            <w:color w:val="000000" w:themeColor="text1"/>
          </w:rPr>
          <w:fldChar w:fldCharType="separate"/>
        </w:r>
        <w:r w:rsidR="00394F26">
          <w:rPr>
            <w:color w:val="000000" w:themeColor="text1"/>
          </w:rPr>
          <w:t>5</w:t>
        </w:r>
        <w:r>
          <w:rPr>
            <w:color w:val="000000" w:themeColor="text1"/>
          </w:rPr>
          <w:fldChar w:fldCharType="end"/>
        </w:r>
      </w:hyperlink>
    </w:p>
    <w:p w:rsidR="00483761" w:rsidRDefault="00E56960">
      <w:pPr>
        <w:pStyle w:val="afff0"/>
        <w:rPr>
          <w:color w:val="000000" w:themeColor="text1"/>
        </w:rPr>
      </w:pPr>
      <w:r>
        <w:rPr>
          <w:color w:val="000000" w:themeColor="text1"/>
        </w:rPr>
        <w:fldChar w:fldCharType="end"/>
      </w:r>
    </w:p>
    <w:p w:rsidR="00483761" w:rsidRDefault="00394F26">
      <w:pPr>
        <w:pStyle w:val="afffffc"/>
        <w:tabs>
          <w:tab w:val="left" w:pos="1105"/>
          <w:tab w:val="center" w:pos="4677"/>
        </w:tabs>
        <w:jc w:val="left"/>
        <w:rPr>
          <w:color w:val="000000" w:themeColor="text1"/>
        </w:rPr>
      </w:pPr>
      <w:r>
        <w:rPr>
          <w:color w:val="000000" w:themeColor="text1"/>
        </w:rPr>
        <w:lastRenderedPageBreak/>
        <w:tab/>
      </w:r>
      <w:r>
        <w:rPr>
          <w:color w:val="000000" w:themeColor="text1"/>
        </w:rPr>
        <w:tab/>
      </w:r>
      <w:bookmarkStart w:id="12" w:name="_Toc86269791"/>
      <w:r>
        <w:rPr>
          <w:rFonts w:hint="eastAsia"/>
          <w:color w:val="000000" w:themeColor="text1"/>
        </w:rPr>
        <w:t>前</w:t>
      </w:r>
      <w:bookmarkStart w:id="13" w:name="BKQY"/>
      <w:r>
        <w:rPr>
          <w:rFonts w:hAnsi="黑体" w:hint="eastAsia"/>
          <w:color w:val="000000" w:themeColor="text1"/>
        </w:rPr>
        <w:t>  </w:t>
      </w:r>
      <w:r>
        <w:rPr>
          <w:rFonts w:hint="eastAsia"/>
          <w:color w:val="000000" w:themeColor="text1"/>
        </w:rPr>
        <w:t>言</w:t>
      </w:r>
      <w:bookmarkEnd w:id="12"/>
      <w:bookmarkEnd w:id="13"/>
    </w:p>
    <w:p w:rsidR="00483761" w:rsidRDefault="00394F26">
      <w:pPr>
        <w:pStyle w:val="afff0"/>
        <w:rPr>
          <w:color w:val="000000" w:themeColor="text1"/>
        </w:rPr>
      </w:pPr>
      <w:r>
        <w:rPr>
          <w:rFonts w:hint="eastAsia"/>
          <w:color w:val="000000" w:themeColor="text1"/>
        </w:rPr>
        <w:t>本文件按照</w:t>
      </w:r>
      <w:r>
        <w:rPr>
          <w:color w:val="000000" w:themeColor="text1"/>
        </w:rPr>
        <w:t>GB/T 1.1</w:t>
      </w:r>
      <w:r>
        <w:rPr>
          <w:rFonts w:hint="eastAsia"/>
        </w:rPr>
        <w:t>—</w:t>
      </w:r>
      <w:r>
        <w:rPr>
          <w:color w:val="000000" w:themeColor="text1"/>
        </w:rPr>
        <w:t>2020</w:t>
      </w:r>
      <w:r>
        <w:rPr>
          <w:rFonts w:hint="eastAsia"/>
          <w:color w:val="000000" w:themeColor="text1"/>
        </w:rPr>
        <w:t>《标准化工作导则</w:t>
      </w:r>
      <w:r>
        <w:rPr>
          <w:color w:val="000000" w:themeColor="text1"/>
        </w:rPr>
        <w:t xml:space="preserve"> </w:t>
      </w:r>
      <w:r>
        <w:rPr>
          <w:rFonts w:hint="eastAsia"/>
          <w:color w:val="000000" w:themeColor="text1"/>
        </w:rPr>
        <w:t xml:space="preserve"> 第</w:t>
      </w:r>
      <w:r>
        <w:rPr>
          <w:color w:val="000000" w:themeColor="text1"/>
        </w:rPr>
        <w:t>1</w:t>
      </w:r>
      <w:r>
        <w:rPr>
          <w:rFonts w:hint="eastAsia"/>
          <w:color w:val="000000" w:themeColor="text1"/>
        </w:rPr>
        <w:t>部分：标准化文件的结构和起草规则》的规定起草。</w:t>
      </w:r>
    </w:p>
    <w:p w:rsidR="00483761" w:rsidRDefault="00394F26">
      <w:pPr>
        <w:pStyle w:val="afff0"/>
      </w:pPr>
      <w:r>
        <w:rPr>
          <w:rFonts w:hint="eastAsia"/>
        </w:rPr>
        <w:t>本文件是DB11/T 012《北京鸭》的第1部分。B11/T 012—2016已经发布了以下部分：</w:t>
      </w:r>
    </w:p>
    <w:p w:rsidR="00483761" w:rsidRDefault="00394F26">
      <w:pPr>
        <w:pStyle w:val="afff0"/>
      </w:pPr>
      <w:r>
        <w:rPr>
          <w:rFonts w:hint="eastAsia"/>
        </w:rPr>
        <w:t>——第1部分：商品鸭养殖技术规范；</w:t>
      </w:r>
    </w:p>
    <w:p w:rsidR="00483761" w:rsidRDefault="00394F26">
      <w:pPr>
        <w:pStyle w:val="afff0"/>
      </w:pPr>
      <w:r>
        <w:rPr>
          <w:rFonts w:hint="eastAsia"/>
        </w:rPr>
        <w:t>——第2部分：种鸭养殖技术规范。</w:t>
      </w:r>
    </w:p>
    <w:p w:rsidR="00483761" w:rsidRDefault="00394F26">
      <w:pPr>
        <w:pStyle w:val="afff0"/>
        <w:rPr>
          <w:color w:val="000000" w:themeColor="text1"/>
        </w:rPr>
      </w:pPr>
      <w:r>
        <w:rPr>
          <w:rFonts w:hint="eastAsia"/>
          <w:color w:val="000000" w:themeColor="text1"/>
        </w:rPr>
        <w:t>本文件代替</w:t>
      </w:r>
      <w:r>
        <w:rPr>
          <w:color w:val="000000" w:themeColor="text1"/>
        </w:rPr>
        <w:t>DB11/T 012.2</w:t>
      </w:r>
      <w:r>
        <w:rPr>
          <w:rFonts w:hint="eastAsia"/>
        </w:rPr>
        <w:t>—</w:t>
      </w:r>
      <w:r>
        <w:rPr>
          <w:color w:val="000000" w:themeColor="text1"/>
        </w:rPr>
        <w:t>20</w:t>
      </w:r>
      <w:r>
        <w:rPr>
          <w:rFonts w:hint="eastAsia"/>
          <w:color w:val="000000" w:themeColor="text1"/>
        </w:rPr>
        <w:t>16</w:t>
      </w:r>
      <w:r>
        <w:rPr>
          <w:color w:val="000000" w:themeColor="text1"/>
        </w:rPr>
        <w:t xml:space="preserve"> </w:t>
      </w:r>
      <w:r>
        <w:rPr>
          <w:rFonts w:hint="eastAsia"/>
          <w:color w:val="000000" w:themeColor="text1"/>
        </w:rPr>
        <w:t>《北京鸭</w:t>
      </w:r>
      <w:r>
        <w:rPr>
          <w:color w:val="000000" w:themeColor="text1"/>
        </w:rPr>
        <w:t xml:space="preserve"> </w:t>
      </w:r>
      <w:r>
        <w:rPr>
          <w:rFonts w:hint="eastAsia"/>
          <w:color w:val="000000" w:themeColor="text1"/>
        </w:rPr>
        <w:t xml:space="preserve"> 第</w:t>
      </w:r>
      <w:r>
        <w:rPr>
          <w:color w:val="000000" w:themeColor="text1"/>
        </w:rPr>
        <w:t>2</w:t>
      </w:r>
      <w:r>
        <w:rPr>
          <w:rFonts w:hint="eastAsia"/>
          <w:color w:val="000000" w:themeColor="text1"/>
        </w:rPr>
        <w:t>部分：种鸭养殖技术规范》。与</w:t>
      </w:r>
      <w:r>
        <w:rPr>
          <w:color w:val="000000" w:themeColor="text1"/>
        </w:rPr>
        <w:t>DB11/T 012.2</w:t>
      </w:r>
      <w:r>
        <w:rPr>
          <w:rFonts w:hint="eastAsia"/>
        </w:rPr>
        <w:t>—</w:t>
      </w:r>
      <w:r>
        <w:rPr>
          <w:color w:val="000000" w:themeColor="text1"/>
        </w:rPr>
        <w:t>20</w:t>
      </w:r>
      <w:r>
        <w:rPr>
          <w:rFonts w:hint="eastAsia"/>
          <w:color w:val="000000" w:themeColor="text1"/>
        </w:rPr>
        <w:t>16相比，除结构调整和编辑性修改外，主要技术变化如下：</w:t>
      </w:r>
      <w:r>
        <w:rPr>
          <w:color w:val="000000" w:themeColor="text1"/>
        </w:rPr>
        <w:t xml:space="preserve"> </w:t>
      </w:r>
    </w:p>
    <w:p w:rsidR="00483761" w:rsidRDefault="00394F26">
      <w:pPr>
        <w:pStyle w:val="af"/>
        <w:rPr>
          <w:color w:val="000000" w:themeColor="text1"/>
        </w:rPr>
      </w:pPr>
      <w:r>
        <w:rPr>
          <w:rFonts w:hint="eastAsia"/>
          <w:color w:val="000000" w:themeColor="text1"/>
        </w:rPr>
        <w:t>更改</w:t>
      </w:r>
      <w:r>
        <w:rPr>
          <w:color w:val="000000" w:themeColor="text1"/>
        </w:rPr>
        <w:t>了</w:t>
      </w:r>
      <w:r>
        <w:rPr>
          <w:rFonts w:hint="eastAsia"/>
          <w:color w:val="000000" w:themeColor="text1"/>
        </w:rPr>
        <w:t xml:space="preserve"> “场址</w:t>
      </w:r>
      <w:r>
        <w:rPr>
          <w:color w:val="000000" w:themeColor="text1"/>
        </w:rPr>
        <w:t>选择</w:t>
      </w:r>
      <w:r>
        <w:rPr>
          <w:rFonts w:hint="eastAsia"/>
          <w:color w:val="000000" w:themeColor="text1"/>
        </w:rPr>
        <w:t>”、“布局”、“鸭舍</w:t>
      </w:r>
      <w:r>
        <w:rPr>
          <w:color w:val="000000" w:themeColor="text1"/>
        </w:rPr>
        <w:t>建设</w:t>
      </w:r>
      <w:r>
        <w:rPr>
          <w:rFonts w:hint="eastAsia"/>
          <w:color w:val="000000" w:themeColor="text1"/>
        </w:rPr>
        <w:t>”、“设施</w:t>
      </w:r>
      <w:r>
        <w:rPr>
          <w:color w:val="000000" w:themeColor="text1"/>
        </w:rPr>
        <w:t>设备要求</w:t>
      </w:r>
      <w:r>
        <w:rPr>
          <w:rFonts w:hint="eastAsia"/>
          <w:color w:val="000000" w:themeColor="text1"/>
        </w:rPr>
        <w:t>”的部分</w:t>
      </w:r>
      <w:r>
        <w:rPr>
          <w:color w:val="000000" w:themeColor="text1"/>
        </w:rPr>
        <w:t>条款（</w:t>
      </w:r>
      <w:r>
        <w:rPr>
          <w:rFonts w:hint="eastAsia"/>
          <w:color w:val="000000" w:themeColor="text1"/>
        </w:rPr>
        <w:t>见3.</w:t>
      </w:r>
      <w:r>
        <w:rPr>
          <w:color w:val="000000" w:themeColor="text1"/>
        </w:rPr>
        <w:t>1</w:t>
      </w:r>
      <w:r>
        <w:rPr>
          <w:rFonts w:hint="eastAsia"/>
          <w:color w:val="000000" w:themeColor="text1"/>
        </w:rPr>
        <w:t>，3.2，3.3，</w:t>
      </w:r>
      <w:r>
        <w:rPr>
          <w:color w:val="000000" w:themeColor="text1"/>
        </w:rPr>
        <w:t>3.4</w:t>
      </w:r>
      <w:r>
        <w:rPr>
          <w:rFonts w:hint="eastAsia"/>
          <w:color w:val="000000" w:themeColor="text1"/>
        </w:rPr>
        <w:t>，2016年版的</w:t>
      </w:r>
      <w:r>
        <w:rPr>
          <w:color w:val="000000" w:themeColor="text1"/>
        </w:rPr>
        <w:t>3.1</w:t>
      </w:r>
      <w:r>
        <w:rPr>
          <w:rFonts w:hint="eastAsia"/>
          <w:color w:val="000000" w:themeColor="text1"/>
        </w:rPr>
        <w:t>，3.2，3.3，3.4</w:t>
      </w:r>
      <w:r>
        <w:rPr>
          <w:color w:val="000000" w:themeColor="text1"/>
        </w:rPr>
        <w:t>）</w:t>
      </w:r>
      <w:r>
        <w:rPr>
          <w:rFonts w:hint="eastAsia"/>
          <w:color w:val="000000" w:themeColor="text1"/>
        </w:rPr>
        <w:t>。</w:t>
      </w:r>
    </w:p>
    <w:p w:rsidR="00483761" w:rsidRDefault="00394F26">
      <w:pPr>
        <w:pStyle w:val="af"/>
        <w:rPr>
          <w:color w:val="000000" w:themeColor="text1"/>
        </w:rPr>
      </w:pPr>
      <w:r>
        <w:rPr>
          <w:rFonts w:hint="eastAsia"/>
          <w:color w:val="000000" w:themeColor="text1"/>
        </w:rPr>
        <w:t>增加了“引种”（见</w:t>
      </w:r>
      <w:r>
        <w:rPr>
          <w:color w:val="000000" w:themeColor="text1"/>
        </w:rPr>
        <w:t>4.1</w:t>
      </w:r>
      <w:r>
        <w:rPr>
          <w:rFonts w:hint="eastAsia"/>
          <w:color w:val="000000" w:themeColor="text1"/>
        </w:rPr>
        <w:t>）。</w:t>
      </w:r>
    </w:p>
    <w:p w:rsidR="00483761" w:rsidRDefault="00394F26">
      <w:pPr>
        <w:pStyle w:val="af"/>
        <w:rPr>
          <w:color w:val="000000" w:themeColor="text1"/>
        </w:rPr>
      </w:pPr>
      <w:r>
        <w:rPr>
          <w:rFonts w:hint="eastAsia"/>
          <w:color w:val="000000" w:themeColor="text1"/>
        </w:rPr>
        <w:t>更改</w:t>
      </w:r>
      <w:r>
        <w:rPr>
          <w:color w:val="000000" w:themeColor="text1"/>
        </w:rPr>
        <w:t>了</w:t>
      </w:r>
      <w:r>
        <w:rPr>
          <w:rFonts w:hint="eastAsia"/>
          <w:color w:val="000000" w:themeColor="text1"/>
        </w:rPr>
        <w:t>“</w:t>
      </w:r>
      <w:r>
        <w:rPr>
          <w:color w:val="000000" w:themeColor="text1"/>
        </w:rPr>
        <w:t>孵化</w:t>
      </w:r>
      <w:r>
        <w:rPr>
          <w:rFonts w:hint="eastAsia"/>
          <w:color w:val="000000" w:themeColor="text1"/>
        </w:rPr>
        <w:t>厅</w:t>
      </w:r>
      <w:r>
        <w:rPr>
          <w:color w:val="000000" w:themeColor="text1"/>
        </w:rPr>
        <w:t>（室</w:t>
      </w:r>
      <w:r>
        <w:rPr>
          <w:rFonts w:hint="eastAsia"/>
          <w:color w:val="000000" w:themeColor="text1"/>
        </w:rPr>
        <w:t>）</w:t>
      </w:r>
      <w:r>
        <w:rPr>
          <w:color w:val="000000" w:themeColor="text1"/>
        </w:rPr>
        <w:t>温度</w:t>
      </w:r>
      <w:r>
        <w:rPr>
          <w:rFonts w:hint="eastAsia"/>
          <w:color w:val="000000" w:themeColor="text1"/>
        </w:rPr>
        <w:t>”参数（见5.3.2），</w:t>
      </w:r>
      <w:r>
        <w:rPr>
          <w:color w:val="000000" w:themeColor="text1"/>
        </w:rPr>
        <w:t>删除了</w:t>
      </w:r>
      <w:r>
        <w:rPr>
          <w:rFonts w:hint="eastAsia"/>
          <w:color w:val="000000" w:themeColor="text1"/>
        </w:rPr>
        <w:t>“凉蛋”（</w:t>
      </w:r>
      <w:r>
        <w:rPr>
          <w:color w:val="000000" w:themeColor="text1"/>
        </w:rPr>
        <w:t>见</w:t>
      </w:r>
      <w:r>
        <w:rPr>
          <w:rFonts w:hint="eastAsia"/>
          <w:color w:val="000000" w:themeColor="text1"/>
        </w:rPr>
        <w:t>2016版5.2.5），</w:t>
      </w:r>
      <w:r>
        <w:rPr>
          <w:color w:val="000000" w:themeColor="text1"/>
        </w:rPr>
        <w:t>增加了</w:t>
      </w:r>
      <w:r>
        <w:rPr>
          <w:rFonts w:hint="eastAsia"/>
          <w:color w:val="000000" w:themeColor="text1"/>
        </w:rPr>
        <w:t>“雌雄鉴别”（</w:t>
      </w:r>
      <w:r>
        <w:rPr>
          <w:color w:val="000000" w:themeColor="text1"/>
        </w:rPr>
        <w:t>见</w:t>
      </w:r>
      <w:r>
        <w:rPr>
          <w:rFonts w:hint="eastAsia"/>
          <w:color w:val="000000" w:themeColor="text1"/>
        </w:rPr>
        <w:t>5</w:t>
      </w:r>
      <w:r>
        <w:rPr>
          <w:color w:val="000000" w:themeColor="text1"/>
        </w:rPr>
        <w:t>.4</w:t>
      </w:r>
      <w:r>
        <w:rPr>
          <w:rFonts w:hint="eastAsia"/>
          <w:color w:val="000000" w:themeColor="text1"/>
        </w:rPr>
        <w:t>）</w:t>
      </w:r>
      <w:r>
        <w:rPr>
          <w:color w:val="000000" w:themeColor="text1"/>
        </w:rPr>
        <w:t>。</w:t>
      </w:r>
    </w:p>
    <w:p w:rsidR="00483761" w:rsidRDefault="00394F26">
      <w:pPr>
        <w:pStyle w:val="af"/>
        <w:rPr>
          <w:color w:val="000000" w:themeColor="text1"/>
        </w:rPr>
      </w:pPr>
      <w:r>
        <w:rPr>
          <w:rFonts w:hint="eastAsia"/>
          <w:color w:val="000000" w:themeColor="text1"/>
        </w:rPr>
        <w:t>优化了“光照”参数（见</w:t>
      </w:r>
      <w:r>
        <w:rPr>
          <w:color w:val="000000" w:themeColor="text1"/>
        </w:rPr>
        <w:t>6.2.4</w:t>
      </w:r>
      <w:r>
        <w:rPr>
          <w:rFonts w:hint="eastAsia"/>
          <w:color w:val="000000" w:themeColor="text1"/>
        </w:rPr>
        <w:t>）。</w:t>
      </w:r>
    </w:p>
    <w:p w:rsidR="00483761" w:rsidRDefault="00394F26">
      <w:pPr>
        <w:pStyle w:val="af"/>
        <w:rPr>
          <w:color w:val="000000" w:themeColor="text1"/>
        </w:rPr>
      </w:pPr>
      <w:r>
        <w:rPr>
          <w:rFonts w:hint="eastAsia"/>
          <w:color w:val="000000" w:themeColor="text1"/>
        </w:rPr>
        <w:t>增加了“饲养”</w:t>
      </w:r>
      <w:r>
        <w:rPr>
          <w:color w:val="000000" w:themeColor="text1"/>
        </w:rPr>
        <w:t>部分</w:t>
      </w:r>
      <w:r>
        <w:rPr>
          <w:rFonts w:hint="eastAsia"/>
          <w:color w:val="000000" w:themeColor="text1"/>
        </w:rPr>
        <w:t>，</w:t>
      </w:r>
      <w:r>
        <w:rPr>
          <w:color w:val="000000" w:themeColor="text1"/>
        </w:rPr>
        <w:t>包括</w:t>
      </w:r>
      <w:r>
        <w:rPr>
          <w:rFonts w:hint="eastAsia"/>
          <w:color w:val="000000" w:themeColor="text1"/>
        </w:rPr>
        <w:t>“饲料”、 “饮用水”</w:t>
      </w:r>
      <w:r>
        <w:rPr>
          <w:color w:val="000000" w:themeColor="text1"/>
        </w:rPr>
        <w:t>、</w:t>
      </w:r>
      <w:r>
        <w:rPr>
          <w:rFonts w:hint="eastAsia"/>
          <w:color w:val="000000" w:themeColor="text1"/>
        </w:rPr>
        <w:t>“</w:t>
      </w:r>
      <w:r>
        <w:rPr>
          <w:color w:val="000000" w:themeColor="text1"/>
        </w:rPr>
        <w:t>用药</w:t>
      </w:r>
      <w:r>
        <w:rPr>
          <w:rFonts w:hint="eastAsia"/>
          <w:color w:val="000000" w:themeColor="text1"/>
        </w:rPr>
        <w:t>”和“管理</w:t>
      </w:r>
      <w:r>
        <w:rPr>
          <w:color w:val="000000" w:themeColor="text1"/>
        </w:rPr>
        <w:t>制度</w:t>
      </w:r>
      <w:r>
        <w:rPr>
          <w:rFonts w:hint="eastAsia"/>
          <w:color w:val="000000" w:themeColor="text1"/>
        </w:rPr>
        <w:t>”，</w:t>
      </w:r>
      <w:r>
        <w:rPr>
          <w:color w:val="000000" w:themeColor="text1"/>
        </w:rPr>
        <w:t>并将原有</w:t>
      </w:r>
      <w:r>
        <w:rPr>
          <w:rFonts w:hint="eastAsia"/>
          <w:color w:val="000000" w:themeColor="text1"/>
        </w:rPr>
        <w:t>“营养</w:t>
      </w:r>
      <w:r>
        <w:rPr>
          <w:color w:val="000000" w:themeColor="text1"/>
        </w:rPr>
        <w:t>需</w:t>
      </w:r>
      <w:r>
        <w:rPr>
          <w:rFonts w:hint="eastAsia"/>
          <w:color w:val="000000" w:themeColor="text1"/>
        </w:rPr>
        <w:t>要</w:t>
      </w:r>
      <w:r>
        <w:rPr>
          <w:color w:val="000000" w:themeColor="text1"/>
        </w:rPr>
        <w:t>推荐量</w:t>
      </w:r>
      <w:r>
        <w:rPr>
          <w:rFonts w:hint="eastAsia"/>
          <w:color w:val="000000" w:themeColor="text1"/>
        </w:rPr>
        <w:t>”</w:t>
      </w:r>
      <w:r>
        <w:rPr>
          <w:color w:val="000000" w:themeColor="text1"/>
        </w:rPr>
        <w:t>纳入</w:t>
      </w:r>
      <w:r>
        <w:rPr>
          <w:rFonts w:hint="eastAsia"/>
          <w:color w:val="000000" w:themeColor="text1"/>
        </w:rPr>
        <w:t>“饲料”（见6</w:t>
      </w:r>
      <w:r>
        <w:rPr>
          <w:color w:val="000000" w:themeColor="text1"/>
        </w:rPr>
        <w:t>.3</w:t>
      </w:r>
      <w:r>
        <w:rPr>
          <w:rFonts w:hint="eastAsia"/>
          <w:color w:val="000000" w:themeColor="text1"/>
        </w:rPr>
        <w:t>，6.</w:t>
      </w:r>
      <w:r>
        <w:rPr>
          <w:color w:val="000000" w:themeColor="text1"/>
        </w:rPr>
        <w:t>4</w:t>
      </w:r>
      <w:r>
        <w:rPr>
          <w:rFonts w:hint="eastAsia"/>
          <w:color w:val="000000" w:themeColor="text1"/>
        </w:rPr>
        <w:t>，6.</w:t>
      </w:r>
      <w:r>
        <w:rPr>
          <w:color w:val="000000" w:themeColor="text1"/>
        </w:rPr>
        <w:t>5</w:t>
      </w:r>
      <w:r>
        <w:rPr>
          <w:rFonts w:hint="eastAsia"/>
          <w:color w:val="000000" w:themeColor="text1"/>
        </w:rPr>
        <w:t>；</w:t>
      </w:r>
      <w:r>
        <w:rPr>
          <w:color w:val="000000" w:themeColor="text1"/>
        </w:rPr>
        <w:t>见</w:t>
      </w:r>
      <w:r>
        <w:rPr>
          <w:rFonts w:hint="eastAsia"/>
          <w:color w:val="000000" w:themeColor="text1"/>
        </w:rPr>
        <w:t>2016年</w:t>
      </w:r>
      <w:r>
        <w:rPr>
          <w:color w:val="000000" w:themeColor="text1"/>
        </w:rPr>
        <w:t>版</w:t>
      </w:r>
      <w:r>
        <w:rPr>
          <w:rFonts w:hint="eastAsia"/>
          <w:color w:val="000000" w:themeColor="text1"/>
        </w:rPr>
        <w:t>的6.3）。</w:t>
      </w:r>
    </w:p>
    <w:p w:rsidR="00483761" w:rsidRDefault="00394F26">
      <w:pPr>
        <w:pStyle w:val="af"/>
        <w:rPr>
          <w:color w:val="000000" w:themeColor="text1"/>
        </w:rPr>
      </w:pPr>
      <w:r>
        <w:rPr>
          <w:rFonts w:hint="eastAsia"/>
          <w:color w:val="000000" w:themeColor="text1"/>
        </w:rPr>
        <w:t>增加了 “生物安全”部分（见第7章），并将原有“卫生</w:t>
      </w:r>
      <w:r>
        <w:rPr>
          <w:color w:val="000000" w:themeColor="text1"/>
        </w:rPr>
        <w:t>防疫</w:t>
      </w:r>
      <w:r>
        <w:rPr>
          <w:rFonts w:hint="eastAsia"/>
          <w:color w:val="000000" w:themeColor="text1"/>
        </w:rPr>
        <w:t>”部分纳入其中（见2016版7.1）</w:t>
      </w:r>
    </w:p>
    <w:p w:rsidR="00483761" w:rsidRDefault="00394F26">
      <w:pPr>
        <w:pStyle w:val="af"/>
        <w:rPr>
          <w:color w:val="000000" w:themeColor="text1"/>
        </w:rPr>
      </w:pPr>
      <w:r>
        <w:rPr>
          <w:rFonts w:hint="eastAsia"/>
          <w:color w:val="000000" w:themeColor="text1"/>
        </w:rPr>
        <w:t>增加了“废弃物处理”部分</w:t>
      </w:r>
      <w:r>
        <w:rPr>
          <w:color w:val="000000" w:themeColor="text1"/>
        </w:rPr>
        <w:t>（</w:t>
      </w:r>
      <w:r>
        <w:rPr>
          <w:rFonts w:hint="eastAsia"/>
          <w:color w:val="000000" w:themeColor="text1"/>
        </w:rPr>
        <w:t>见第8章），</w:t>
      </w:r>
      <w:r>
        <w:rPr>
          <w:color w:val="000000" w:themeColor="text1"/>
        </w:rPr>
        <w:t>并将</w:t>
      </w:r>
      <w:r>
        <w:rPr>
          <w:rFonts w:hint="eastAsia"/>
          <w:color w:val="000000" w:themeColor="text1"/>
        </w:rPr>
        <w:t>原有“废弃物</w:t>
      </w:r>
      <w:r>
        <w:rPr>
          <w:color w:val="000000" w:themeColor="text1"/>
        </w:rPr>
        <w:t>处理</w:t>
      </w:r>
      <w:r>
        <w:rPr>
          <w:rFonts w:hint="eastAsia"/>
          <w:color w:val="000000" w:themeColor="text1"/>
        </w:rPr>
        <w:t>”</w:t>
      </w:r>
      <w:r>
        <w:rPr>
          <w:color w:val="000000" w:themeColor="text1"/>
        </w:rPr>
        <w:t>部分</w:t>
      </w:r>
      <w:r>
        <w:rPr>
          <w:rFonts w:hint="eastAsia"/>
          <w:color w:val="000000" w:themeColor="text1"/>
        </w:rPr>
        <w:t>纳入</w:t>
      </w:r>
      <w:r>
        <w:rPr>
          <w:color w:val="000000" w:themeColor="text1"/>
        </w:rPr>
        <w:t>其中（见</w:t>
      </w:r>
      <w:r>
        <w:rPr>
          <w:rFonts w:hint="eastAsia"/>
          <w:color w:val="000000" w:themeColor="text1"/>
        </w:rPr>
        <w:t>2016版7.3</w:t>
      </w:r>
      <w:r>
        <w:rPr>
          <w:color w:val="000000" w:themeColor="text1"/>
        </w:rPr>
        <w:t>）</w:t>
      </w:r>
      <w:r>
        <w:rPr>
          <w:rFonts w:hint="eastAsia"/>
          <w:color w:val="000000" w:themeColor="text1"/>
        </w:rPr>
        <w:t>。</w:t>
      </w:r>
    </w:p>
    <w:p w:rsidR="00483761" w:rsidRDefault="00394F26">
      <w:pPr>
        <w:pStyle w:val="af"/>
        <w:rPr>
          <w:color w:val="000000" w:themeColor="text1"/>
        </w:rPr>
      </w:pPr>
      <w:r>
        <w:rPr>
          <w:rFonts w:hint="eastAsia"/>
          <w:color w:val="000000" w:themeColor="text1"/>
        </w:rPr>
        <w:t>更改了“档案与记录”部分内容（见第</w:t>
      </w:r>
      <w:r>
        <w:rPr>
          <w:color w:val="000000" w:themeColor="text1"/>
        </w:rPr>
        <w:t>9</w:t>
      </w:r>
      <w:r>
        <w:rPr>
          <w:rFonts w:hint="eastAsia"/>
          <w:color w:val="000000" w:themeColor="text1"/>
        </w:rPr>
        <w:t>章，2016年版的</w:t>
      </w:r>
      <w:r w:rsidR="00F62327">
        <w:rPr>
          <w:rFonts w:hint="eastAsia"/>
          <w:color w:val="000000" w:themeColor="text1"/>
        </w:rPr>
        <w:t>第</w:t>
      </w:r>
      <w:r>
        <w:rPr>
          <w:color w:val="000000" w:themeColor="text1"/>
        </w:rPr>
        <w:t>8</w:t>
      </w:r>
      <w:r w:rsidR="00F62327">
        <w:rPr>
          <w:rFonts w:hint="eastAsia"/>
          <w:color w:val="000000" w:themeColor="text1"/>
        </w:rPr>
        <w:t>章</w:t>
      </w:r>
      <w:r>
        <w:rPr>
          <w:rFonts w:hint="eastAsia"/>
          <w:color w:val="000000" w:themeColor="text1"/>
        </w:rPr>
        <w:t>）。</w:t>
      </w:r>
    </w:p>
    <w:p w:rsidR="00483761" w:rsidRDefault="00394F26">
      <w:pPr>
        <w:pStyle w:val="afff0"/>
        <w:rPr>
          <w:color w:val="000000" w:themeColor="text1"/>
        </w:rPr>
      </w:pPr>
      <w:r>
        <w:rPr>
          <w:rFonts w:hint="eastAsia"/>
          <w:color w:val="000000" w:themeColor="text1"/>
        </w:rPr>
        <w:t>本文件由北京市农业农村局提出并归口。</w:t>
      </w:r>
    </w:p>
    <w:p w:rsidR="00483761" w:rsidRDefault="00394F26">
      <w:pPr>
        <w:pStyle w:val="afff0"/>
        <w:rPr>
          <w:color w:val="000000" w:themeColor="text1"/>
        </w:rPr>
      </w:pPr>
      <w:r>
        <w:rPr>
          <w:rFonts w:hint="eastAsia"/>
          <w:color w:val="000000" w:themeColor="text1"/>
        </w:rPr>
        <w:t>本文件由北京市农业农村局组织实施。</w:t>
      </w:r>
    </w:p>
    <w:p w:rsidR="00483761" w:rsidRDefault="00394F26">
      <w:pPr>
        <w:pStyle w:val="afff0"/>
      </w:pPr>
      <w:r>
        <w:rPr>
          <w:rFonts w:hint="eastAsia"/>
          <w:color w:val="000000" w:themeColor="text1"/>
        </w:rPr>
        <w:t>本文件起草单位：</w:t>
      </w:r>
      <w:r>
        <w:rPr>
          <w:rFonts w:hint="eastAsia"/>
        </w:rPr>
        <w:t>北京市畜牧总站、中国农业科学院北京畜牧兽医研究所、北京南口鸭育种科技有限公司。</w:t>
      </w:r>
    </w:p>
    <w:p w:rsidR="00483761" w:rsidRDefault="00394F26">
      <w:pPr>
        <w:pStyle w:val="afff0"/>
      </w:pPr>
      <w:r>
        <w:rPr>
          <w:rFonts w:hint="eastAsia"/>
        </w:rPr>
        <w:t>本文件主要起草人：</w:t>
      </w:r>
    </w:p>
    <w:p w:rsidR="00483761" w:rsidRDefault="00394F26">
      <w:pPr>
        <w:pStyle w:val="afff0"/>
        <w:rPr>
          <w:color w:val="000000" w:themeColor="text1"/>
        </w:rPr>
      </w:pPr>
      <w:r>
        <w:rPr>
          <w:rFonts w:hint="eastAsia"/>
          <w:color w:val="000000" w:themeColor="text1"/>
        </w:rPr>
        <w:t>本文件及其所替代文件的历次版本发布情况为：</w:t>
      </w:r>
    </w:p>
    <w:p w:rsidR="00483761" w:rsidRDefault="00394F26">
      <w:pPr>
        <w:pStyle w:val="afff0"/>
      </w:pPr>
      <w:r>
        <w:rPr>
          <w:color w:val="000000" w:themeColor="text1"/>
        </w:rPr>
        <w:t>——</w:t>
      </w:r>
      <w:r>
        <w:rPr>
          <w:rFonts w:hint="eastAsia"/>
        </w:rPr>
        <w:t>2007年首次发布为</w:t>
      </w:r>
      <w:r>
        <w:t>DB11/T 012.</w:t>
      </w:r>
      <w:r>
        <w:rPr>
          <w:rFonts w:hint="eastAsia"/>
        </w:rPr>
        <w:t>2—</w:t>
      </w:r>
      <w:r>
        <w:t>2007</w:t>
      </w:r>
      <w:r>
        <w:rPr>
          <w:rFonts w:hint="eastAsia"/>
        </w:rPr>
        <w:t>；</w:t>
      </w:r>
    </w:p>
    <w:p w:rsidR="00483761" w:rsidRDefault="00394F26">
      <w:pPr>
        <w:pStyle w:val="afff0"/>
        <w:rPr>
          <w:color w:val="000000" w:themeColor="text1"/>
        </w:rPr>
      </w:pPr>
      <w:r>
        <w:rPr>
          <w:rFonts w:hint="eastAsia"/>
        </w:rPr>
        <w:t>——2016年修订为</w:t>
      </w:r>
      <w:r>
        <w:rPr>
          <w:color w:val="000000" w:themeColor="text1"/>
        </w:rPr>
        <w:t>DB11/T 012.2</w:t>
      </w:r>
      <w:r>
        <w:rPr>
          <w:rFonts w:hint="eastAsia"/>
        </w:rPr>
        <w:t>—</w:t>
      </w:r>
      <w:r>
        <w:rPr>
          <w:color w:val="000000" w:themeColor="text1"/>
        </w:rPr>
        <w:t>20</w:t>
      </w:r>
      <w:r>
        <w:rPr>
          <w:rFonts w:hint="eastAsia"/>
          <w:color w:val="000000" w:themeColor="text1"/>
        </w:rPr>
        <w:t>16；</w:t>
      </w:r>
    </w:p>
    <w:p w:rsidR="00483761" w:rsidRDefault="00394F26">
      <w:pPr>
        <w:pStyle w:val="afff0"/>
        <w:rPr>
          <w:color w:val="000000" w:themeColor="text1"/>
        </w:rPr>
      </w:pPr>
      <w:r>
        <w:rPr>
          <w:color w:val="000000" w:themeColor="text1"/>
        </w:rPr>
        <w:t>——</w:t>
      </w:r>
      <w:r>
        <w:rPr>
          <w:rFonts w:hint="eastAsia"/>
          <w:color w:val="000000" w:themeColor="text1"/>
        </w:rPr>
        <w:t>本次为第二次修订。</w:t>
      </w:r>
    </w:p>
    <w:p w:rsidR="00483761" w:rsidRDefault="00483761">
      <w:pPr>
        <w:pStyle w:val="afff0"/>
        <w:rPr>
          <w:color w:val="000000" w:themeColor="text1"/>
        </w:rPr>
      </w:pPr>
    </w:p>
    <w:p w:rsidR="00483761" w:rsidRDefault="00483761">
      <w:pPr>
        <w:pStyle w:val="afffffc"/>
        <w:tabs>
          <w:tab w:val="left" w:pos="25"/>
          <w:tab w:val="center" w:pos="4677"/>
        </w:tabs>
        <w:jc w:val="left"/>
        <w:rPr>
          <w:color w:val="000000" w:themeColor="text1"/>
        </w:rPr>
        <w:sectPr w:rsidR="00483761">
          <w:headerReference w:type="default" r:id="rId11"/>
          <w:footerReference w:type="default" r:id="rId12"/>
          <w:pgSz w:w="11906" w:h="16838"/>
          <w:pgMar w:top="567" w:right="1134" w:bottom="1134" w:left="1417" w:header="1418" w:footer="1134" w:gutter="0"/>
          <w:pgNumType w:fmt="upperRoman" w:start="1"/>
          <w:cols w:space="425"/>
          <w:formProt w:val="0"/>
          <w:docGrid w:type="lines" w:linePitch="312"/>
        </w:sectPr>
      </w:pPr>
    </w:p>
    <w:p w:rsidR="00483761" w:rsidRDefault="00394F26">
      <w:pPr>
        <w:pStyle w:val="affffffc"/>
        <w:rPr>
          <w:color w:val="000000" w:themeColor="text1"/>
        </w:rPr>
      </w:pPr>
      <w:bookmarkStart w:id="14" w:name="_Toc86259487"/>
      <w:bookmarkStart w:id="15" w:name="_Toc86269792"/>
      <w:r>
        <w:rPr>
          <w:rFonts w:hint="eastAsia"/>
          <w:color w:val="000000" w:themeColor="text1"/>
        </w:rPr>
        <w:lastRenderedPageBreak/>
        <w:t>北京鸭</w:t>
      </w:r>
      <w:r>
        <w:rPr>
          <w:color w:val="000000" w:themeColor="text1"/>
        </w:rPr>
        <w:br/>
      </w:r>
      <w:r>
        <w:rPr>
          <w:rFonts w:hint="eastAsia"/>
          <w:color w:val="000000" w:themeColor="text1"/>
        </w:rPr>
        <w:t>第2部分：种鸭养殖技术规范</w:t>
      </w:r>
      <w:bookmarkStart w:id="16" w:name="StandardName"/>
      <w:bookmarkEnd w:id="14"/>
      <w:bookmarkEnd w:id="15"/>
      <w:bookmarkEnd w:id="16"/>
    </w:p>
    <w:p w:rsidR="00483761" w:rsidRDefault="00394F26">
      <w:pPr>
        <w:pStyle w:val="a1"/>
        <w:spacing w:before="312" w:after="312"/>
        <w:rPr>
          <w:color w:val="000000" w:themeColor="text1"/>
        </w:rPr>
      </w:pPr>
      <w:bookmarkStart w:id="17" w:name="_Toc86269793"/>
      <w:r>
        <w:rPr>
          <w:rFonts w:hint="eastAsia"/>
          <w:color w:val="000000" w:themeColor="text1"/>
        </w:rPr>
        <w:t>范围</w:t>
      </w:r>
      <w:bookmarkEnd w:id="17"/>
    </w:p>
    <w:p w:rsidR="00483761" w:rsidRDefault="00394F26">
      <w:pPr>
        <w:pStyle w:val="afff0"/>
        <w:rPr>
          <w:color w:val="000000" w:themeColor="text1"/>
        </w:rPr>
      </w:pPr>
      <w:r>
        <w:rPr>
          <w:rFonts w:hint="eastAsia"/>
          <w:color w:val="000000" w:themeColor="text1"/>
        </w:rPr>
        <w:t>本文件规定了北京鸭的种鸭场环境与设施、品种、孵化、饲养、生物安全、废弃物处理、档案记录等要求。</w:t>
      </w:r>
    </w:p>
    <w:p w:rsidR="00483761" w:rsidRDefault="00394F26">
      <w:pPr>
        <w:pStyle w:val="afff0"/>
        <w:rPr>
          <w:color w:val="000000" w:themeColor="text1"/>
        </w:rPr>
      </w:pPr>
      <w:r>
        <w:rPr>
          <w:rFonts w:hint="eastAsia"/>
          <w:color w:val="000000" w:themeColor="text1"/>
        </w:rPr>
        <w:t>本文件适用于北京鸭种鸭标准化养殖。</w:t>
      </w:r>
    </w:p>
    <w:p w:rsidR="00483761" w:rsidRDefault="00394F26">
      <w:pPr>
        <w:pStyle w:val="a1"/>
        <w:spacing w:before="312" w:after="312"/>
        <w:rPr>
          <w:color w:val="000000" w:themeColor="text1"/>
        </w:rPr>
      </w:pPr>
      <w:bookmarkStart w:id="18" w:name="_Toc86269794"/>
      <w:r>
        <w:rPr>
          <w:rFonts w:hint="eastAsia"/>
          <w:color w:val="000000" w:themeColor="text1"/>
        </w:rPr>
        <w:t>规范性引用文件</w:t>
      </w:r>
      <w:bookmarkEnd w:id="18"/>
    </w:p>
    <w:p w:rsidR="00483761" w:rsidRDefault="00394F26">
      <w:pPr>
        <w:pStyle w:val="afff0"/>
        <w:rPr>
          <w:color w:val="000000" w:themeColor="text1"/>
        </w:rPr>
      </w:pPr>
      <w:r>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483761" w:rsidRDefault="00394F26">
      <w:pPr>
        <w:pStyle w:val="afff0"/>
        <w:rPr>
          <w:color w:val="000000" w:themeColor="text1"/>
        </w:rPr>
      </w:pPr>
      <w:r>
        <w:rPr>
          <w:color w:val="000000" w:themeColor="text1"/>
        </w:rPr>
        <w:t xml:space="preserve">GB 13078 </w:t>
      </w:r>
      <w:r>
        <w:rPr>
          <w:rFonts w:hint="eastAsia"/>
          <w:color w:val="000000" w:themeColor="text1"/>
        </w:rPr>
        <w:t xml:space="preserve"> 饲料卫生标准</w:t>
      </w:r>
    </w:p>
    <w:p w:rsidR="00483761" w:rsidRDefault="00394F26">
      <w:pPr>
        <w:pStyle w:val="afff0"/>
        <w:rPr>
          <w:color w:val="000000" w:themeColor="text1"/>
        </w:rPr>
      </w:pPr>
      <w:r>
        <w:rPr>
          <w:color w:val="000000" w:themeColor="text1"/>
        </w:rPr>
        <w:t xml:space="preserve">GB 18596 </w:t>
      </w:r>
      <w:r>
        <w:rPr>
          <w:rFonts w:hint="eastAsia"/>
          <w:color w:val="000000" w:themeColor="text1"/>
        </w:rPr>
        <w:t xml:space="preserve"> 畜禽养殖业污染物排放标准</w:t>
      </w:r>
    </w:p>
    <w:p w:rsidR="00483761" w:rsidRDefault="00394F26">
      <w:pPr>
        <w:pStyle w:val="afff0"/>
        <w:rPr>
          <w:color w:val="000000" w:themeColor="text1"/>
        </w:rPr>
      </w:pPr>
      <w:r>
        <w:rPr>
          <w:color w:val="000000" w:themeColor="text1"/>
        </w:rPr>
        <w:t xml:space="preserve">GB/T 36195 </w:t>
      </w:r>
      <w:r>
        <w:rPr>
          <w:rFonts w:hint="eastAsia"/>
          <w:color w:val="000000" w:themeColor="text1"/>
        </w:rPr>
        <w:t xml:space="preserve"> 畜禽粪便无害化处理技术规范</w:t>
      </w:r>
    </w:p>
    <w:p w:rsidR="00483761" w:rsidRDefault="00394F26">
      <w:pPr>
        <w:pStyle w:val="afff0"/>
        <w:rPr>
          <w:color w:val="000000" w:themeColor="text1"/>
        </w:rPr>
      </w:pPr>
      <w:r>
        <w:rPr>
          <w:color w:val="000000" w:themeColor="text1"/>
        </w:rPr>
        <w:t xml:space="preserve">NY/T 388  </w:t>
      </w:r>
      <w:r>
        <w:rPr>
          <w:rFonts w:hint="eastAsia"/>
          <w:color w:val="000000" w:themeColor="text1"/>
        </w:rPr>
        <w:t>畜禽场环境质量标准</w:t>
      </w:r>
    </w:p>
    <w:p w:rsidR="00483761" w:rsidRDefault="00394F26">
      <w:pPr>
        <w:pStyle w:val="afff0"/>
        <w:rPr>
          <w:color w:val="000000" w:themeColor="text1"/>
        </w:rPr>
      </w:pPr>
      <w:r>
        <w:rPr>
          <w:color w:val="000000" w:themeColor="text1"/>
        </w:rPr>
        <w:t>NY</w:t>
      </w:r>
      <w:r>
        <w:rPr>
          <w:rFonts w:hint="eastAsia"/>
          <w:color w:val="000000" w:themeColor="text1"/>
        </w:rPr>
        <w:t xml:space="preserve"> </w:t>
      </w:r>
      <w:r>
        <w:rPr>
          <w:color w:val="000000" w:themeColor="text1"/>
        </w:rPr>
        <w:t xml:space="preserve">627 </w:t>
      </w:r>
      <w:r>
        <w:rPr>
          <w:rFonts w:hint="eastAsia"/>
          <w:color w:val="000000" w:themeColor="text1"/>
        </w:rPr>
        <w:t xml:space="preserve"> 北京鸭</w:t>
      </w:r>
    </w:p>
    <w:p w:rsidR="00483761" w:rsidRDefault="00394F26">
      <w:pPr>
        <w:pStyle w:val="afff0"/>
        <w:rPr>
          <w:color w:val="000000" w:themeColor="text1"/>
        </w:rPr>
      </w:pPr>
      <w:r>
        <w:rPr>
          <w:color w:val="000000" w:themeColor="text1"/>
        </w:rPr>
        <w:t xml:space="preserve">NY/T 823  </w:t>
      </w:r>
      <w:r>
        <w:rPr>
          <w:rFonts w:hint="eastAsia"/>
          <w:color w:val="000000" w:themeColor="text1"/>
        </w:rPr>
        <w:t>家禽生产性能名词术语和度量统计方法</w:t>
      </w:r>
    </w:p>
    <w:p w:rsidR="00483761" w:rsidRDefault="00394F26">
      <w:pPr>
        <w:pStyle w:val="afff0"/>
        <w:rPr>
          <w:color w:val="000000" w:themeColor="text1"/>
        </w:rPr>
      </w:pPr>
      <w:r>
        <w:rPr>
          <w:color w:val="000000" w:themeColor="text1"/>
        </w:rPr>
        <w:t xml:space="preserve">NY/T 2122 </w:t>
      </w:r>
      <w:r>
        <w:rPr>
          <w:rFonts w:hint="eastAsia"/>
          <w:color w:val="000000" w:themeColor="text1"/>
        </w:rPr>
        <w:t xml:space="preserve"> 肉鸭饲养标准</w:t>
      </w:r>
    </w:p>
    <w:p w:rsidR="00483761" w:rsidRDefault="00394F26">
      <w:pPr>
        <w:pStyle w:val="afff0"/>
        <w:rPr>
          <w:color w:val="000000" w:themeColor="text1"/>
        </w:rPr>
      </w:pPr>
      <w:r>
        <w:rPr>
          <w:color w:val="000000" w:themeColor="text1"/>
        </w:rPr>
        <w:t xml:space="preserve">NY/T 3445 </w:t>
      </w:r>
      <w:r w:rsidR="00035EB2">
        <w:rPr>
          <w:rFonts w:hint="eastAsia"/>
          <w:color w:val="000000" w:themeColor="text1"/>
        </w:rPr>
        <w:t xml:space="preserve"> </w:t>
      </w:r>
      <w:r>
        <w:rPr>
          <w:rFonts w:hint="eastAsia"/>
          <w:color w:val="000000" w:themeColor="text1"/>
        </w:rPr>
        <w:t>畜禽养殖场档案规范</w:t>
      </w:r>
    </w:p>
    <w:p w:rsidR="00483761" w:rsidRDefault="00394F26">
      <w:pPr>
        <w:pStyle w:val="afff0"/>
        <w:rPr>
          <w:color w:val="000000" w:themeColor="text1"/>
        </w:rPr>
      </w:pPr>
      <w:r>
        <w:rPr>
          <w:color w:val="000000" w:themeColor="text1"/>
        </w:rPr>
        <w:t xml:space="preserve">NY 5027 </w:t>
      </w:r>
      <w:r w:rsidR="00035EB2">
        <w:rPr>
          <w:rFonts w:hint="eastAsia"/>
          <w:color w:val="000000" w:themeColor="text1"/>
        </w:rPr>
        <w:t xml:space="preserve"> </w:t>
      </w:r>
      <w:r>
        <w:rPr>
          <w:rFonts w:hint="eastAsia"/>
          <w:color w:val="000000" w:themeColor="text1"/>
        </w:rPr>
        <w:t>无公害食品</w:t>
      </w:r>
      <w:r>
        <w:rPr>
          <w:color w:val="000000" w:themeColor="text1"/>
        </w:rPr>
        <w:t xml:space="preserve"> </w:t>
      </w:r>
      <w:r w:rsidR="00035EB2">
        <w:rPr>
          <w:rFonts w:hint="eastAsia"/>
          <w:color w:val="000000" w:themeColor="text1"/>
        </w:rPr>
        <w:t xml:space="preserve"> </w:t>
      </w:r>
      <w:r>
        <w:rPr>
          <w:rFonts w:hint="eastAsia"/>
          <w:color w:val="000000" w:themeColor="text1"/>
        </w:rPr>
        <w:t>畜禽饮用水水质</w:t>
      </w:r>
    </w:p>
    <w:p w:rsidR="00483761" w:rsidRDefault="00394F26">
      <w:pPr>
        <w:pStyle w:val="a1"/>
        <w:spacing w:before="312" w:after="312"/>
        <w:rPr>
          <w:color w:val="000000" w:themeColor="text1"/>
        </w:rPr>
      </w:pPr>
      <w:r>
        <w:rPr>
          <w:rFonts w:hint="eastAsia"/>
          <w:color w:val="000000" w:themeColor="text1"/>
        </w:rPr>
        <w:t>环境与设施</w:t>
      </w:r>
    </w:p>
    <w:p w:rsidR="00483761" w:rsidRDefault="00394F26">
      <w:pPr>
        <w:pStyle w:val="a2"/>
        <w:spacing w:before="156" w:after="156"/>
        <w:ind w:left="0"/>
        <w:rPr>
          <w:color w:val="000000" w:themeColor="text1"/>
        </w:rPr>
      </w:pPr>
      <w:bookmarkStart w:id="19" w:name="_Toc86269798"/>
      <w:bookmarkStart w:id="20" w:name="_Toc86259493"/>
      <w:r>
        <w:rPr>
          <w:rFonts w:hint="eastAsia"/>
          <w:color w:val="000000" w:themeColor="text1"/>
        </w:rPr>
        <w:t>场址</w:t>
      </w:r>
      <w:r>
        <w:rPr>
          <w:color w:val="000000" w:themeColor="text1"/>
        </w:rPr>
        <w:t>选择</w:t>
      </w:r>
      <w:bookmarkEnd w:id="19"/>
      <w:bookmarkEnd w:id="20"/>
      <w:r>
        <w:rPr>
          <w:rFonts w:hint="eastAsia"/>
          <w:color w:val="000000" w:themeColor="text1"/>
        </w:rPr>
        <w:t xml:space="preserve"> </w:t>
      </w:r>
      <w:r>
        <w:rPr>
          <w:color w:val="000000" w:themeColor="text1"/>
        </w:rPr>
        <w:t xml:space="preserve">   </w:t>
      </w:r>
    </w:p>
    <w:p w:rsidR="00483761" w:rsidRDefault="00394F26">
      <w:pPr>
        <w:pStyle w:val="a3"/>
        <w:numPr>
          <w:ilvl w:val="0"/>
          <w:numId w:val="0"/>
        </w:numPr>
        <w:spacing w:beforeLines="0" w:afterLines="0"/>
        <w:rPr>
          <w:rFonts w:ascii="宋体" w:eastAsia="宋体" w:hAnsi="宋体"/>
          <w:color w:val="000000" w:themeColor="text1"/>
        </w:rPr>
      </w:pPr>
      <w:r>
        <w:rPr>
          <w:color w:val="000000" w:themeColor="text1"/>
        </w:rPr>
        <w:t xml:space="preserve">3.1.1 </w:t>
      </w:r>
      <w:r w:rsidR="002A22DE">
        <w:rPr>
          <w:rFonts w:hint="eastAsia"/>
          <w:color w:val="000000" w:themeColor="text1"/>
        </w:rPr>
        <w:t xml:space="preserve"> </w:t>
      </w:r>
      <w:r>
        <w:rPr>
          <w:rFonts w:asciiTheme="minorEastAsia" w:eastAsiaTheme="minorEastAsia" w:hAnsiTheme="minorEastAsia" w:hint="eastAsia"/>
          <w:color w:val="000000" w:themeColor="text1"/>
        </w:rPr>
        <w:t>应符合本地区土地利用发展规划、城乡建设发展规划、畜牧业产业发展规划及国家相关法律法规的要求。</w:t>
      </w:r>
    </w:p>
    <w:p w:rsidR="00483761" w:rsidRDefault="00394F26">
      <w:pPr>
        <w:pStyle w:val="a3"/>
        <w:numPr>
          <w:ilvl w:val="0"/>
          <w:numId w:val="0"/>
        </w:numPr>
        <w:spacing w:beforeLines="0" w:afterLines="0"/>
        <w:rPr>
          <w:rFonts w:ascii="宋体" w:eastAsia="宋体" w:hAnsi="宋体"/>
          <w:color w:val="000000" w:themeColor="text1"/>
        </w:rPr>
      </w:pPr>
      <w:r>
        <w:rPr>
          <w:rFonts w:hAnsi="黑体"/>
          <w:color w:val="000000" w:themeColor="text1"/>
        </w:rPr>
        <w:t xml:space="preserve">3.1.2 </w:t>
      </w:r>
      <w:r w:rsidR="002A22DE">
        <w:rPr>
          <w:rFonts w:hAnsi="黑体" w:hint="eastAsia"/>
          <w:color w:val="000000" w:themeColor="text1"/>
        </w:rPr>
        <w:t xml:space="preserve"> </w:t>
      </w:r>
      <w:r>
        <w:rPr>
          <w:rFonts w:ascii="宋体" w:eastAsia="宋体" w:hAnsi="宋体" w:hint="eastAsia"/>
          <w:color w:val="000000" w:themeColor="text1"/>
        </w:rPr>
        <w:t>应选择地势高燥、采光充足、排水良好、隔离条件好的区域建场。</w:t>
      </w:r>
    </w:p>
    <w:p w:rsidR="00483761" w:rsidRDefault="00394F26">
      <w:pPr>
        <w:pStyle w:val="a3"/>
        <w:numPr>
          <w:ilvl w:val="0"/>
          <w:numId w:val="0"/>
        </w:numPr>
        <w:spacing w:beforeLines="0" w:afterLines="0"/>
        <w:rPr>
          <w:rFonts w:ascii="宋体" w:eastAsia="宋体" w:hAnsi="宋体"/>
          <w:color w:val="000000" w:themeColor="text1"/>
        </w:rPr>
      </w:pPr>
      <w:r>
        <w:rPr>
          <w:rFonts w:hAnsi="黑体"/>
          <w:color w:val="000000" w:themeColor="text1"/>
        </w:rPr>
        <w:t xml:space="preserve">3.1.3 </w:t>
      </w:r>
      <w:r w:rsidR="002A22DE">
        <w:rPr>
          <w:rFonts w:hAnsi="黑体" w:hint="eastAsia"/>
          <w:color w:val="000000" w:themeColor="text1"/>
        </w:rPr>
        <w:t xml:space="preserve"> </w:t>
      </w:r>
      <w:r>
        <w:rPr>
          <w:rFonts w:ascii="宋体" w:eastAsia="宋体" w:hAnsi="宋体" w:hint="eastAsia"/>
          <w:color w:val="000000" w:themeColor="text1"/>
        </w:rPr>
        <w:t>禁止在国家或地方法律法规规定的生活饮用水水源保护区、风景名胜区、自然保护区的核心区及缓冲区，城市和城镇居民区、文教科研区、医疗区等人口集中地区需特殊保护的区域内建场。</w:t>
      </w:r>
    </w:p>
    <w:p w:rsidR="00483761" w:rsidRPr="002A22DE" w:rsidRDefault="00394F26" w:rsidP="002A22DE">
      <w:pPr>
        <w:pStyle w:val="a2"/>
        <w:spacing w:before="156" w:after="156"/>
        <w:ind w:left="0"/>
        <w:rPr>
          <w:color w:val="000000" w:themeColor="text1"/>
        </w:rPr>
      </w:pPr>
      <w:bookmarkStart w:id="21" w:name="_Toc86269799"/>
      <w:bookmarkStart w:id="22" w:name="_Toc86259494"/>
      <w:r w:rsidRPr="002A22DE">
        <w:rPr>
          <w:rFonts w:hint="eastAsia"/>
          <w:color w:val="000000" w:themeColor="text1"/>
        </w:rPr>
        <w:t>布局</w:t>
      </w:r>
      <w:bookmarkEnd w:id="21"/>
      <w:bookmarkEnd w:id="22"/>
    </w:p>
    <w:p w:rsidR="00483761" w:rsidRDefault="009623DE">
      <w:pPr>
        <w:pStyle w:val="a3"/>
        <w:numPr>
          <w:ilvl w:val="0"/>
          <w:numId w:val="0"/>
        </w:numPr>
        <w:spacing w:beforeLines="0" w:afterLines="0"/>
        <w:rPr>
          <w:rFonts w:ascii="宋体" w:eastAsia="宋体"/>
          <w:color w:val="000000" w:themeColor="text1"/>
        </w:rPr>
      </w:pPr>
      <w:r w:rsidRPr="009623DE">
        <w:rPr>
          <w:rFonts w:hAnsi="黑体" w:hint="eastAsia"/>
          <w:color w:val="000000" w:themeColor="text1"/>
        </w:rPr>
        <w:t>3.2.1</w:t>
      </w:r>
      <w:r>
        <w:rPr>
          <w:rFonts w:ascii="宋体" w:eastAsia="宋体" w:hint="eastAsia"/>
          <w:color w:val="000000" w:themeColor="text1"/>
        </w:rPr>
        <w:t xml:space="preserve"> </w:t>
      </w:r>
      <w:r w:rsidR="002A22DE">
        <w:rPr>
          <w:rFonts w:ascii="宋体" w:eastAsia="宋体" w:hint="eastAsia"/>
          <w:color w:val="000000" w:themeColor="text1"/>
        </w:rPr>
        <w:t xml:space="preserve"> </w:t>
      </w:r>
      <w:r w:rsidR="00394F26">
        <w:rPr>
          <w:rFonts w:ascii="宋体" w:eastAsia="宋体" w:hint="eastAsia"/>
          <w:color w:val="000000" w:themeColor="text1"/>
        </w:rPr>
        <w:t>场区整体布局合理，分为生产区、</w:t>
      </w:r>
      <w:r w:rsidR="00394F26">
        <w:rPr>
          <w:rFonts w:ascii="宋体" w:eastAsia="宋体"/>
          <w:color w:val="000000" w:themeColor="text1"/>
        </w:rPr>
        <w:t>办公区、生活区</w:t>
      </w:r>
      <w:r w:rsidR="00394F26">
        <w:rPr>
          <w:rFonts w:ascii="宋体" w:eastAsia="宋体" w:hint="eastAsia"/>
          <w:color w:val="000000" w:themeColor="text1"/>
        </w:rPr>
        <w:t>和无害化处理区，不同区域相对独立。生产区应设在生活办公区常年主导风向的下风向，</w:t>
      </w:r>
      <w:proofErr w:type="gramStart"/>
      <w:r w:rsidR="00394F26">
        <w:rPr>
          <w:rFonts w:ascii="宋体" w:eastAsia="宋体" w:hint="eastAsia"/>
          <w:color w:val="000000" w:themeColor="text1"/>
        </w:rPr>
        <w:t>污道与</w:t>
      </w:r>
      <w:proofErr w:type="gramEnd"/>
      <w:r w:rsidR="00394F26">
        <w:rPr>
          <w:rFonts w:ascii="宋体" w:eastAsia="宋体" w:hint="eastAsia"/>
          <w:color w:val="000000" w:themeColor="text1"/>
        </w:rPr>
        <w:t>净道应分开，无害化处理区应设在生产区和生活管理区的下风向或侧风向。</w:t>
      </w:r>
    </w:p>
    <w:p w:rsidR="00483761" w:rsidRDefault="009623DE">
      <w:pPr>
        <w:pStyle w:val="a3"/>
        <w:numPr>
          <w:ilvl w:val="0"/>
          <w:numId w:val="0"/>
        </w:numPr>
        <w:spacing w:beforeLines="0" w:afterLines="0"/>
        <w:rPr>
          <w:rFonts w:ascii="宋体" w:eastAsia="宋体"/>
          <w:color w:val="000000" w:themeColor="text1"/>
        </w:rPr>
      </w:pPr>
      <w:r w:rsidRPr="009623DE">
        <w:rPr>
          <w:rFonts w:hAnsi="黑体" w:hint="eastAsia"/>
          <w:color w:val="000000" w:themeColor="text1"/>
        </w:rPr>
        <w:t xml:space="preserve">3.2.2 </w:t>
      </w:r>
      <w:r w:rsidR="002A22DE">
        <w:rPr>
          <w:rFonts w:hAnsi="黑体" w:hint="eastAsia"/>
          <w:color w:val="000000" w:themeColor="text1"/>
        </w:rPr>
        <w:t xml:space="preserve"> </w:t>
      </w:r>
      <w:r w:rsidR="00394F26">
        <w:rPr>
          <w:rFonts w:ascii="宋体" w:eastAsia="宋体" w:hint="eastAsia"/>
          <w:color w:val="000000" w:themeColor="text1"/>
        </w:rPr>
        <w:t>粪污储存、处理和病死</w:t>
      </w:r>
      <w:proofErr w:type="gramStart"/>
      <w:r w:rsidR="00394F26">
        <w:rPr>
          <w:rFonts w:ascii="宋体" w:eastAsia="宋体" w:hint="eastAsia"/>
          <w:color w:val="000000" w:themeColor="text1"/>
        </w:rPr>
        <w:t>鸭处理</w:t>
      </w:r>
      <w:proofErr w:type="gramEnd"/>
      <w:r w:rsidR="00394F26">
        <w:rPr>
          <w:rFonts w:ascii="宋体" w:eastAsia="宋体" w:hint="eastAsia"/>
          <w:color w:val="000000" w:themeColor="text1"/>
        </w:rPr>
        <w:t>设施应在下风处，与养殖区相隔离。</w:t>
      </w:r>
      <w:r w:rsidR="00394F26">
        <w:rPr>
          <w:rFonts w:ascii="宋体" w:eastAsia="宋体"/>
          <w:color w:val="000000" w:themeColor="text1"/>
        </w:rPr>
        <w:t xml:space="preserve"> </w:t>
      </w:r>
    </w:p>
    <w:p w:rsidR="00483761" w:rsidRDefault="009623DE">
      <w:pPr>
        <w:pStyle w:val="a3"/>
        <w:numPr>
          <w:ilvl w:val="0"/>
          <w:numId w:val="0"/>
        </w:numPr>
        <w:spacing w:beforeLines="0" w:afterLines="0"/>
        <w:rPr>
          <w:rFonts w:ascii="宋体" w:eastAsia="宋体"/>
          <w:color w:val="000000" w:themeColor="text1"/>
        </w:rPr>
      </w:pPr>
      <w:r w:rsidRPr="009623DE">
        <w:rPr>
          <w:rFonts w:hAnsi="黑体" w:hint="eastAsia"/>
          <w:color w:val="000000" w:themeColor="text1"/>
        </w:rPr>
        <w:t>3.2.3</w:t>
      </w:r>
      <w:r>
        <w:rPr>
          <w:rFonts w:ascii="宋体" w:eastAsia="宋体" w:hint="eastAsia"/>
          <w:color w:val="000000" w:themeColor="text1"/>
        </w:rPr>
        <w:t xml:space="preserve"> </w:t>
      </w:r>
      <w:r w:rsidR="002A22DE">
        <w:rPr>
          <w:rFonts w:ascii="宋体" w:eastAsia="宋体" w:hint="eastAsia"/>
          <w:color w:val="000000" w:themeColor="text1"/>
        </w:rPr>
        <w:t xml:space="preserve"> </w:t>
      </w:r>
      <w:r w:rsidR="00394F26">
        <w:rPr>
          <w:rFonts w:ascii="宋体" w:eastAsia="宋体" w:hint="eastAsia"/>
          <w:color w:val="000000" w:themeColor="text1"/>
        </w:rPr>
        <w:t>场区周围应设防疫隔离带，场区和门口应设人员、物品和车辆消毒设施。</w:t>
      </w:r>
    </w:p>
    <w:p w:rsidR="00483761" w:rsidRDefault="009623DE" w:rsidP="002A22DE">
      <w:pPr>
        <w:pStyle w:val="a2"/>
        <w:numPr>
          <w:ilvl w:val="0"/>
          <w:numId w:val="0"/>
        </w:numPr>
        <w:spacing w:before="156" w:after="156"/>
        <w:rPr>
          <w:rFonts w:hAnsi="黑体"/>
          <w:color w:val="000000" w:themeColor="text1"/>
          <w:szCs w:val="20"/>
        </w:rPr>
      </w:pPr>
      <w:bookmarkStart w:id="23" w:name="_Toc86259495"/>
      <w:bookmarkStart w:id="24" w:name="_Toc86269800"/>
      <w:r>
        <w:rPr>
          <w:rFonts w:hAnsi="黑体" w:hint="eastAsia"/>
          <w:color w:val="000000" w:themeColor="text1"/>
          <w:szCs w:val="20"/>
        </w:rPr>
        <w:lastRenderedPageBreak/>
        <w:t xml:space="preserve">3.3 </w:t>
      </w:r>
      <w:r>
        <w:rPr>
          <w:rFonts w:hAnsi="黑体"/>
          <w:color w:val="000000" w:themeColor="text1"/>
          <w:szCs w:val="20"/>
        </w:rPr>
        <w:t xml:space="preserve"> </w:t>
      </w:r>
      <w:proofErr w:type="gramStart"/>
      <w:r w:rsidR="00394F26">
        <w:rPr>
          <w:rFonts w:hAnsi="黑体" w:hint="eastAsia"/>
          <w:color w:val="000000" w:themeColor="text1"/>
          <w:szCs w:val="20"/>
        </w:rPr>
        <w:t>鸭舍</w:t>
      </w:r>
      <w:bookmarkEnd w:id="23"/>
      <w:bookmarkEnd w:id="24"/>
      <w:r w:rsidR="00394F26">
        <w:rPr>
          <w:rFonts w:hAnsi="黑体" w:hint="eastAsia"/>
          <w:color w:val="000000" w:themeColor="text1"/>
          <w:szCs w:val="20"/>
        </w:rPr>
        <w:t>建设</w:t>
      </w:r>
      <w:proofErr w:type="gramEnd"/>
    </w:p>
    <w:p w:rsidR="00483761" w:rsidRDefault="00394F26" w:rsidP="00F62327">
      <w:pPr>
        <w:pStyle w:val="afff0"/>
        <w:rPr>
          <w:color w:val="000000" w:themeColor="text1"/>
        </w:rPr>
      </w:pPr>
      <w:r>
        <w:rPr>
          <w:rFonts w:hint="eastAsia"/>
          <w:color w:val="000000" w:themeColor="text1"/>
        </w:rPr>
        <w:t>可依据饲养方式选择适宜</w:t>
      </w:r>
      <w:proofErr w:type="gramStart"/>
      <w:r>
        <w:rPr>
          <w:rFonts w:hint="eastAsia"/>
          <w:color w:val="000000" w:themeColor="text1"/>
        </w:rPr>
        <w:t>的鸭舍建筑</w:t>
      </w:r>
      <w:proofErr w:type="gramEnd"/>
      <w:r>
        <w:rPr>
          <w:rFonts w:hint="eastAsia"/>
          <w:color w:val="000000" w:themeColor="text1"/>
        </w:rPr>
        <w:t>，</w:t>
      </w:r>
      <w:proofErr w:type="gramStart"/>
      <w:r>
        <w:rPr>
          <w:rFonts w:hint="eastAsia"/>
          <w:color w:val="000000" w:themeColor="text1"/>
        </w:rPr>
        <w:t>鸭舍内环境</w:t>
      </w:r>
      <w:proofErr w:type="gramEnd"/>
      <w:r>
        <w:rPr>
          <w:rFonts w:hint="eastAsia"/>
          <w:color w:val="000000" w:themeColor="text1"/>
        </w:rPr>
        <w:t>应符合</w:t>
      </w:r>
      <w:r>
        <w:rPr>
          <w:color w:val="000000" w:themeColor="text1"/>
        </w:rPr>
        <w:t>NY/T 388</w:t>
      </w:r>
      <w:r>
        <w:rPr>
          <w:rFonts w:hint="eastAsia"/>
          <w:color w:val="000000" w:themeColor="text1"/>
        </w:rPr>
        <w:t>的要求。</w:t>
      </w:r>
    </w:p>
    <w:p w:rsidR="00483761" w:rsidRDefault="009623DE" w:rsidP="00F62327">
      <w:pPr>
        <w:pStyle w:val="a2"/>
        <w:numPr>
          <w:ilvl w:val="0"/>
          <w:numId w:val="0"/>
        </w:numPr>
        <w:spacing w:before="156" w:after="156"/>
        <w:rPr>
          <w:rFonts w:hAnsi="黑体"/>
          <w:color w:val="000000" w:themeColor="text1"/>
          <w:szCs w:val="20"/>
        </w:rPr>
      </w:pPr>
      <w:r>
        <w:rPr>
          <w:rFonts w:hAnsi="黑体" w:hint="eastAsia"/>
          <w:color w:val="000000" w:themeColor="text1"/>
          <w:szCs w:val="20"/>
        </w:rPr>
        <w:t xml:space="preserve">3.4 </w:t>
      </w:r>
      <w:r>
        <w:rPr>
          <w:rFonts w:hAnsi="黑体"/>
          <w:color w:val="000000" w:themeColor="text1"/>
          <w:szCs w:val="20"/>
        </w:rPr>
        <w:t xml:space="preserve"> </w:t>
      </w:r>
      <w:r w:rsidR="00394F26">
        <w:rPr>
          <w:rFonts w:hAnsi="黑体" w:hint="eastAsia"/>
          <w:color w:val="000000" w:themeColor="text1"/>
          <w:szCs w:val="20"/>
        </w:rPr>
        <w:t>设施</w:t>
      </w:r>
      <w:r w:rsidR="00394F26">
        <w:rPr>
          <w:rFonts w:hAnsi="黑体"/>
          <w:color w:val="000000" w:themeColor="text1"/>
          <w:szCs w:val="20"/>
        </w:rPr>
        <w:t>设备</w:t>
      </w:r>
      <w:r w:rsidR="00394F26">
        <w:rPr>
          <w:rFonts w:hAnsi="黑体" w:hint="eastAsia"/>
          <w:color w:val="000000" w:themeColor="text1"/>
          <w:szCs w:val="20"/>
        </w:rPr>
        <w:t>要求</w:t>
      </w:r>
    </w:p>
    <w:p w:rsidR="00483761" w:rsidRDefault="00394F26" w:rsidP="00F62327">
      <w:pPr>
        <w:pStyle w:val="afff0"/>
        <w:rPr>
          <w:color w:val="000000" w:themeColor="text1"/>
        </w:rPr>
      </w:pPr>
      <w:proofErr w:type="gramStart"/>
      <w:r>
        <w:rPr>
          <w:rFonts w:hint="eastAsia"/>
          <w:color w:val="000000" w:themeColor="text1"/>
        </w:rPr>
        <w:t>鸭舍</w:t>
      </w:r>
      <w:r>
        <w:rPr>
          <w:color w:val="000000" w:themeColor="text1"/>
        </w:rPr>
        <w:t>应</w:t>
      </w:r>
      <w:proofErr w:type="gramEnd"/>
      <w:r>
        <w:rPr>
          <w:color w:val="000000" w:themeColor="text1"/>
        </w:rPr>
        <w:t>具备</w:t>
      </w:r>
      <w:r>
        <w:rPr>
          <w:rFonts w:hint="eastAsia"/>
          <w:color w:val="000000" w:themeColor="text1"/>
        </w:rPr>
        <w:t>保温、隔热</w:t>
      </w:r>
      <w:r>
        <w:rPr>
          <w:color w:val="000000" w:themeColor="text1"/>
        </w:rPr>
        <w:t>和防水设施，</w:t>
      </w:r>
      <w:r>
        <w:rPr>
          <w:rFonts w:hint="eastAsia"/>
          <w:color w:val="000000" w:themeColor="text1"/>
        </w:rPr>
        <w:t>并</w:t>
      </w:r>
      <w:r>
        <w:rPr>
          <w:color w:val="000000" w:themeColor="text1"/>
        </w:rPr>
        <w:t>配备饮水、饲喂</w:t>
      </w:r>
      <w:r>
        <w:rPr>
          <w:rFonts w:hint="eastAsia"/>
          <w:color w:val="000000" w:themeColor="text1"/>
        </w:rPr>
        <w:t>、环境</w:t>
      </w:r>
      <w:r>
        <w:rPr>
          <w:color w:val="000000" w:themeColor="text1"/>
        </w:rPr>
        <w:t>控制等相关设备。</w:t>
      </w:r>
    </w:p>
    <w:p w:rsidR="00483761" w:rsidRDefault="00394F26" w:rsidP="002A22DE">
      <w:pPr>
        <w:pStyle w:val="a1"/>
        <w:spacing w:before="312" w:after="312"/>
        <w:rPr>
          <w:color w:val="000000" w:themeColor="text1"/>
        </w:rPr>
      </w:pPr>
      <w:r>
        <w:rPr>
          <w:rFonts w:hint="eastAsia"/>
          <w:color w:val="000000" w:themeColor="text1"/>
        </w:rPr>
        <w:t>品种</w:t>
      </w:r>
    </w:p>
    <w:p w:rsidR="00483761" w:rsidRDefault="00394F26" w:rsidP="00035EB2">
      <w:pPr>
        <w:pStyle w:val="afff0"/>
        <w:numPr>
          <w:ilvl w:val="1"/>
          <w:numId w:val="2"/>
        </w:numPr>
        <w:spacing w:beforeLines="50" w:afterLines="50"/>
        <w:ind w:left="0" w:firstLineChars="0" w:firstLine="0"/>
        <w:rPr>
          <w:rFonts w:ascii="黑体" w:eastAsia="黑体" w:hAnsi="黑体"/>
          <w:color w:val="000000" w:themeColor="text1"/>
        </w:rPr>
      </w:pPr>
      <w:r>
        <w:rPr>
          <w:rFonts w:ascii="黑体" w:eastAsia="黑体" w:hAnsi="黑体" w:hint="eastAsia"/>
          <w:color w:val="000000" w:themeColor="text1"/>
        </w:rPr>
        <w:t>引种</w:t>
      </w:r>
    </w:p>
    <w:p w:rsidR="00483761" w:rsidRDefault="00394F26">
      <w:pPr>
        <w:pStyle w:val="afff0"/>
        <w:rPr>
          <w:color w:val="000000" w:themeColor="text1"/>
        </w:rPr>
      </w:pPr>
      <w:r>
        <w:rPr>
          <w:rFonts w:hint="eastAsia"/>
          <w:color w:val="000000" w:themeColor="text1"/>
        </w:rPr>
        <w:t>种鸭品种应符合北京鸭品种特征，雏鸭（种蛋）应来源于具有《种畜禽生产经营许可证》的上一级北京鸭种鸭场，经产地动物防疫检疫部门检疫，</w:t>
      </w:r>
      <w:proofErr w:type="gramStart"/>
      <w:r>
        <w:rPr>
          <w:rFonts w:hint="eastAsia"/>
          <w:color w:val="000000" w:themeColor="text1"/>
        </w:rPr>
        <w:t>不</w:t>
      </w:r>
      <w:proofErr w:type="gramEnd"/>
      <w:r>
        <w:rPr>
          <w:rFonts w:hint="eastAsia"/>
          <w:color w:val="000000" w:themeColor="text1"/>
        </w:rPr>
        <w:t>应从禽病疫区引进。</w:t>
      </w:r>
    </w:p>
    <w:p w:rsidR="00483761" w:rsidRDefault="00394F26" w:rsidP="00035EB2">
      <w:pPr>
        <w:pStyle w:val="afff0"/>
        <w:numPr>
          <w:ilvl w:val="1"/>
          <w:numId w:val="2"/>
        </w:numPr>
        <w:spacing w:beforeLines="50" w:afterLines="50"/>
        <w:ind w:left="0" w:firstLineChars="0" w:firstLine="0"/>
        <w:rPr>
          <w:rFonts w:ascii="黑体" w:eastAsia="黑体" w:hAnsi="黑体"/>
          <w:color w:val="000000" w:themeColor="text1"/>
        </w:rPr>
      </w:pPr>
      <w:r>
        <w:rPr>
          <w:rFonts w:ascii="黑体" w:eastAsia="黑体" w:hAnsi="黑体" w:hint="eastAsia"/>
          <w:color w:val="000000" w:themeColor="text1"/>
        </w:rPr>
        <w:t>品种特征</w:t>
      </w:r>
    </w:p>
    <w:p w:rsidR="00483761" w:rsidRDefault="00394F26">
      <w:pPr>
        <w:pStyle w:val="a3"/>
        <w:numPr>
          <w:ilvl w:val="0"/>
          <w:numId w:val="0"/>
        </w:numPr>
        <w:spacing w:beforeLines="0" w:afterLines="0"/>
        <w:rPr>
          <w:rFonts w:ascii="宋体" w:eastAsia="宋体"/>
          <w:color w:val="000000" w:themeColor="text1"/>
        </w:rPr>
      </w:pPr>
      <w:r w:rsidRPr="002A22DE">
        <w:rPr>
          <w:rFonts w:hAnsi="黑体" w:hint="eastAsia"/>
          <w:color w:val="000000" w:themeColor="text1"/>
        </w:rPr>
        <w:t>4</w:t>
      </w:r>
      <w:r w:rsidRPr="002A22DE">
        <w:rPr>
          <w:rFonts w:hAnsi="黑体"/>
          <w:color w:val="000000" w:themeColor="text1"/>
        </w:rPr>
        <w:t>.2.1</w:t>
      </w:r>
      <w:r>
        <w:rPr>
          <w:rFonts w:ascii="宋体" w:eastAsia="宋体"/>
          <w:color w:val="000000" w:themeColor="text1"/>
        </w:rPr>
        <w:t xml:space="preserve"> </w:t>
      </w:r>
      <w:r w:rsidR="002A22DE">
        <w:rPr>
          <w:rFonts w:ascii="宋体" w:eastAsia="宋体" w:hint="eastAsia"/>
          <w:color w:val="000000" w:themeColor="text1"/>
        </w:rPr>
        <w:t xml:space="preserve"> </w:t>
      </w:r>
      <w:r>
        <w:rPr>
          <w:rFonts w:ascii="宋体" w:eastAsia="宋体" w:hint="eastAsia"/>
          <w:color w:val="000000" w:themeColor="text1"/>
        </w:rPr>
        <w:t>外貌特征应符合N</w:t>
      </w:r>
      <w:r>
        <w:rPr>
          <w:rFonts w:ascii="宋体" w:eastAsia="宋体"/>
          <w:color w:val="000000" w:themeColor="text1"/>
        </w:rPr>
        <w:t>Y 627</w:t>
      </w:r>
      <w:r>
        <w:rPr>
          <w:rFonts w:ascii="宋体" w:eastAsia="宋体" w:hint="eastAsia"/>
          <w:color w:val="000000" w:themeColor="text1"/>
        </w:rPr>
        <w:t>的要求。</w:t>
      </w:r>
    </w:p>
    <w:p w:rsidR="00483761" w:rsidRDefault="00394F26">
      <w:pPr>
        <w:pStyle w:val="a3"/>
        <w:numPr>
          <w:ilvl w:val="0"/>
          <w:numId w:val="0"/>
        </w:numPr>
        <w:spacing w:beforeLines="0" w:afterLines="0"/>
        <w:rPr>
          <w:rFonts w:ascii="宋体" w:eastAsia="宋体"/>
          <w:color w:val="000000" w:themeColor="text1"/>
        </w:rPr>
      </w:pPr>
      <w:r w:rsidRPr="002A22DE">
        <w:rPr>
          <w:rFonts w:hAnsi="黑体" w:hint="eastAsia"/>
          <w:color w:val="000000" w:themeColor="text1"/>
        </w:rPr>
        <w:t>4</w:t>
      </w:r>
      <w:r w:rsidRPr="002A22DE">
        <w:rPr>
          <w:rFonts w:hAnsi="黑体"/>
          <w:color w:val="000000" w:themeColor="text1"/>
        </w:rPr>
        <w:t xml:space="preserve">.2.2 </w:t>
      </w:r>
      <w:r w:rsidR="002A22DE">
        <w:rPr>
          <w:rFonts w:ascii="宋体" w:eastAsia="宋体" w:hint="eastAsia"/>
          <w:color w:val="000000" w:themeColor="text1"/>
        </w:rPr>
        <w:t xml:space="preserve"> </w:t>
      </w:r>
      <w:r>
        <w:rPr>
          <w:rFonts w:ascii="宋体" w:eastAsia="宋体" w:hint="eastAsia"/>
          <w:color w:val="000000" w:themeColor="text1"/>
        </w:rPr>
        <w:t>北京鸭体重和体尺测定可按照N</w:t>
      </w:r>
      <w:r>
        <w:rPr>
          <w:rFonts w:ascii="宋体" w:eastAsia="宋体"/>
          <w:color w:val="000000" w:themeColor="text1"/>
        </w:rPr>
        <w:t>Y/T 823</w:t>
      </w:r>
      <w:r>
        <w:rPr>
          <w:rFonts w:ascii="宋体" w:eastAsia="宋体" w:hint="eastAsia"/>
          <w:color w:val="000000" w:themeColor="text1"/>
        </w:rPr>
        <w:t>的方法执行，3</w:t>
      </w:r>
      <w:r>
        <w:rPr>
          <w:rFonts w:ascii="宋体" w:eastAsia="宋体"/>
          <w:color w:val="000000" w:themeColor="text1"/>
        </w:rPr>
        <w:t>00</w:t>
      </w:r>
      <w:r>
        <w:rPr>
          <w:rFonts w:ascii="宋体" w:eastAsia="宋体" w:hint="eastAsia"/>
          <w:color w:val="000000" w:themeColor="text1"/>
        </w:rPr>
        <w:t>日</w:t>
      </w:r>
      <w:proofErr w:type="gramStart"/>
      <w:r>
        <w:rPr>
          <w:rFonts w:ascii="宋体" w:eastAsia="宋体" w:hint="eastAsia"/>
          <w:color w:val="000000" w:themeColor="text1"/>
        </w:rPr>
        <w:t>龄</w:t>
      </w:r>
      <w:proofErr w:type="gramEnd"/>
      <w:r>
        <w:rPr>
          <w:rFonts w:ascii="宋体" w:eastAsia="宋体" w:hint="eastAsia"/>
          <w:color w:val="000000" w:themeColor="text1"/>
        </w:rPr>
        <w:t>北京鸭体重和</w:t>
      </w:r>
      <w:proofErr w:type="gramStart"/>
      <w:r>
        <w:rPr>
          <w:rFonts w:ascii="宋体" w:eastAsia="宋体" w:hint="eastAsia"/>
          <w:color w:val="000000" w:themeColor="text1"/>
        </w:rPr>
        <w:t>体尺可参照</w:t>
      </w:r>
      <w:proofErr w:type="gramEnd"/>
      <w:r>
        <w:rPr>
          <w:rFonts w:ascii="宋体" w:eastAsia="宋体" w:hint="eastAsia"/>
          <w:color w:val="000000" w:themeColor="text1"/>
        </w:rPr>
        <w:t>表1。</w:t>
      </w:r>
    </w:p>
    <w:p w:rsidR="00483761" w:rsidRDefault="00394F26" w:rsidP="002A22DE">
      <w:pPr>
        <w:pStyle w:val="af7"/>
        <w:spacing w:before="156" w:after="156"/>
      </w:pPr>
      <w:r>
        <w:t>300</w:t>
      </w:r>
      <w:r>
        <w:rPr>
          <w:rFonts w:hint="eastAsia"/>
        </w:rPr>
        <w:t>日</w:t>
      </w:r>
      <w:proofErr w:type="gramStart"/>
      <w:r>
        <w:rPr>
          <w:rFonts w:hint="eastAsia"/>
        </w:rPr>
        <w:t>龄</w:t>
      </w:r>
      <w:proofErr w:type="gramEnd"/>
      <w:r>
        <w:rPr>
          <w:rFonts w:hint="eastAsia"/>
        </w:rPr>
        <w:t>北京鸭体重和体尺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483761">
        <w:tc>
          <w:tcPr>
            <w:tcW w:w="3190" w:type="dxa"/>
            <w:vAlign w:val="center"/>
          </w:tcPr>
          <w:p w:rsidR="00483761" w:rsidRDefault="00394F26">
            <w:pPr>
              <w:pStyle w:val="afff0"/>
              <w:ind w:firstLineChars="0" w:firstLine="0"/>
              <w:jc w:val="center"/>
              <w:rPr>
                <w:color w:val="000000" w:themeColor="text1"/>
                <w:sz w:val="18"/>
                <w:szCs w:val="18"/>
              </w:rPr>
            </w:pPr>
            <w:r>
              <w:rPr>
                <w:rFonts w:hint="eastAsia"/>
                <w:color w:val="000000" w:themeColor="text1"/>
                <w:sz w:val="18"/>
                <w:szCs w:val="18"/>
              </w:rPr>
              <w:t>指标</w:t>
            </w:r>
          </w:p>
        </w:tc>
        <w:tc>
          <w:tcPr>
            <w:tcW w:w="3190" w:type="dxa"/>
            <w:vAlign w:val="center"/>
          </w:tcPr>
          <w:p w:rsidR="00483761" w:rsidRDefault="00394F26">
            <w:pPr>
              <w:pStyle w:val="afff0"/>
              <w:ind w:firstLineChars="0" w:firstLine="0"/>
              <w:jc w:val="center"/>
              <w:rPr>
                <w:color w:val="000000" w:themeColor="text1"/>
                <w:sz w:val="18"/>
                <w:szCs w:val="18"/>
              </w:rPr>
            </w:pPr>
            <w:r>
              <w:rPr>
                <w:rFonts w:hint="eastAsia"/>
                <w:color w:val="000000" w:themeColor="text1"/>
                <w:sz w:val="18"/>
                <w:szCs w:val="18"/>
              </w:rPr>
              <w:t>公</w:t>
            </w:r>
          </w:p>
        </w:tc>
        <w:tc>
          <w:tcPr>
            <w:tcW w:w="3191" w:type="dxa"/>
            <w:vAlign w:val="center"/>
          </w:tcPr>
          <w:p w:rsidR="00483761" w:rsidRDefault="00394F26">
            <w:pPr>
              <w:pStyle w:val="afff0"/>
              <w:ind w:firstLineChars="0" w:firstLine="0"/>
              <w:jc w:val="center"/>
              <w:rPr>
                <w:color w:val="000000" w:themeColor="text1"/>
                <w:sz w:val="18"/>
                <w:szCs w:val="18"/>
              </w:rPr>
            </w:pPr>
            <w:r>
              <w:rPr>
                <w:rFonts w:hint="eastAsia"/>
                <w:color w:val="000000" w:themeColor="text1"/>
                <w:sz w:val="18"/>
                <w:szCs w:val="18"/>
              </w:rPr>
              <w:t>母</w:t>
            </w:r>
          </w:p>
        </w:tc>
      </w:tr>
      <w:tr w:rsidR="00483761">
        <w:tc>
          <w:tcPr>
            <w:tcW w:w="3190" w:type="dxa"/>
          </w:tcPr>
          <w:p w:rsidR="00483761" w:rsidRDefault="00394F26">
            <w:pPr>
              <w:pStyle w:val="afff0"/>
              <w:ind w:firstLineChars="0" w:firstLine="0"/>
              <w:rPr>
                <w:color w:val="000000" w:themeColor="text1"/>
                <w:sz w:val="18"/>
                <w:szCs w:val="18"/>
              </w:rPr>
            </w:pPr>
            <w:r>
              <w:rPr>
                <w:rFonts w:hint="eastAsia"/>
                <w:color w:val="000000" w:themeColor="text1"/>
                <w:sz w:val="18"/>
                <w:szCs w:val="18"/>
              </w:rPr>
              <w:t>体重，</w:t>
            </w:r>
            <w:r>
              <w:rPr>
                <w:color w:val="000000" w:themeColor="text1"/>
                <w:sz w:val="18"/>
                <w:szCs w:val="18"/>
              </w:rPr>
              <w:t>kg</w:t>
            </w:r>
          </w:p>
        </w:tc>
        <w:tc>
          <w:tcPr>
            <w:tcW w:w="3190" w:type="dxa"/>
          </w:tcPr>
          <w:p w:rsidR="00483761" w:rsidRDefault="00394F26">
            <w:pPr>
              <w:rPr>
                <w:rFonts w:ascii="宋体"/>
                <w:color w:val="000000" w:themeColor="text1"/>
                <w:sz w:val="18"/>
                <w:szCs w:val="18"/>
              </w:rPr>
            </w:pPr>
            <w:r>
              <w:rPr>
                <w:rFonts w:ascii="宋体"/>
                <w:color w:val="000000" w:themeColor="text1"/>
                <w:sz w:val="18"/>
                <w:szCs w:val="18"/>
              </w:rPr>
              <w:t>4.00</w:t>
            </w:r>
            <w:r>
              <w:rPr>
                <w:rFonts w:ascii="宋体" w:hint="eastAsia"/>
                <w:color w:val="000000" w:themeColor="text1"/>
                <w:sz w:val="18"/>
                <w:szCs w:val="18"/>
              </w:rPr>
              <w:t>～</w:t>
            </w:r>
            <w:r>
              <w:rPr>
                <w:rFonts w:ascii="宋体"/>
                <w:color w:val="000000" w:themeColor="text1"/>
                <w:sz w:val="18"/>
                <w:szCs w:val="18"/>
              </w:rPr>
              <w:t>4.30</w:t>
            </w:r>
          </w:p>
        </w:tc>
        <w:tc>
          <w:tcPr>
            <w:tcW w:w="3191" w:type="dxa"/>
          </w:tcPr>
          <w:p w:rsidR="00483761" w:rsidRDefault="00394F26">
            <w:pPr>
              <w:rPr>
                <w:rFonts w:ascii="宋体"/>
                <w:color w:val="000000" w:themeColor="text1"/>
                <w:sz w:val="18"/>
                <w:szCs w:val="18"/>
              </w:rPr>
            </w:pPr>
            <w:r>
              <w:rPr>
                <w:rFonts w:ascii="宋体"/>
                <w:color w:val="000000" w:themeColor="text1"/>
                <w:sz w:val="18"/>
                <w:szCs w:val="18"/>
              </w:rPr>
              <w:t>3.50</w:t>
            </w:r>
            <w:r>
              <w:rPr>
                <w:rFonts w:ascii="宋体" w:hint="eastAsia"/>
                <w:color w:val="000000" w:themeColor="text1"/>
                <w:sz w:val="18"/>
                <w:szCs w:val="18"/>
              </w:rPr>
              <w:t>～</w:t>
            </w:r>
            <w:r>
              <w:rPr>
                <w:rFonts w:ascii="宋体"/>
                <w:color w:val="000000" w:themeColor="text1"/>
                <w:sz w:val="18"/>
                <w:szCs w:val="18"/>
              </w:rPr>
              <w:t>3.80</w:t>
            </w:r>
          </w:p>
        </w:tc>
      </w:tr>
      <w:tr w:rsidR="00483761">
        <w:tc>
          <w:tcPr>
            <w:tcW w:w="3190" w:type="dxa"/>
          </w:tcPr>
          <w:p w:rsidR="00483761" w:rsidRDefault="00394F26">
            <w:pPr>
              <w:pStyle w:val="afff0"/>
              <w:ind w:firstLineChars="0" w:firstLine="0"/>
              <w:rPr>
                <w:color w:val="000000" w:themeColor="text1"/>
                <w:sz w:val="18"/>
                <w:szCs w:val="18"/>
              </w:rPr>
            </w:pPr>
            <w:r>
              <w:rPr>
                <w:rFonts w:hint="eastAsia"/>
                <w:color w:val="000000" w:themeColor="text1"/>
                <w:sz w:val="18"/>
                <w:szCs w:val="18"/>
              </w:rPr>
              <w:t>体斜长，</w:t>
            </w:r>
            <w:r>
              <w:rPr>
                <w:color w:val="000000" w:themeColor="text1"/>
                <w:sz w:val="18"/>
                <w:szCs w:val="18"/>
              </w:rPr>
              <w:t>cm</w:t>
            </w:r>
          </w:p>
        </w:tc>
        <w:tc>
          <w:tcPr>
            <w:tcW w:w="3190" w:type="dxa"/>
          </w:tcPr>
          <w:p w:rsidR="00483761" w:rsidRDefault="00394F26">
            <w:pPr>
              <w:rPr>
                <w:rFonts w:ascii="宋体"/>
                <w:color w:val="000000" w:themeColor="text1"/>
                <w:sz w:val="18"/>
                <w:szCs w:val="18"/>
              </w:rPr>
            </w:pPr>
            <w:r>
              <w:rPr>
                <w:rFonts w:ascii="宋体"/>
                <w:color w:val="000000" w:themeColor="text1"/>
                <w:sz w:val="18"/>
                <w:szCs w:val="18"/>
              </w:rPr>
              <w:t>32.8</w:t>
            </w:r>
            <w:r>
              <w:rPr>
                <w:rFonts w:ascii="宋体" w:hint="eastAsia"/>
                <w:color w:val="000000" w:themeColor="text1"/>
                <w:sz w:val="18"/>
                <w:szCs w:val="18"/>
              </w:rPr>
              <w:t>～</w:t>
            </w:r>
            <w:r>
              <w:rPr>
                <w:rFonts w:ascii="宋体"/>
                <w:color w:val="000000" w:themeColor="text1"/>
                <w:sz w:val="18"/>
                <w:szCs w:val="18"/>
              </w:rPr>
              <w:t>34.6</w:t>
            </w:r>
          </w:p>
        </w:tc>
        <w:tc>
          <w:tcPr>
            <w:tcW w:w="3191" w:type="dxa"/>
          </w:tcPr>
          <w:p w:rsidR="00483761" w:rsidRDefault="00394F26">
            <w:pPr>
              <w:rPr>
                <w:rFonts w:ascii="宋体"/>
                <w:color w:val="000000" w:themeColor="text1"/>
                <w:sz w:val="18"/>
                <w:szCs w:val="18"/>
              </w:rPr>
            </w:pPr>
            <w:r>
              <w:rPr>
                <w:rFonts w:ascii="宋体"/>
                <w:color w:val="000000" w:themeColor="text1"/>
                <w:sz w:val="18"/>
                <w:szCs w:val="18"/>
              </w:rPr>
              <w:t>30.5</w:t>
            </w:r>
            <w:r>
              <w:rPr>
                <w:rFonts w:ascii="宋体" w:hint="eastAsia"/>
                <w:color w:val="000000" w:themeColor="text1"/>
                <w:sz w:val="18"/>
                <w:szCs w:val="18"/>
              </w:rPr>
              <w:t>～</w:t>
            </w:r>
            <w:r>
              <w:rPr>
                <w:rFonts w:ascii="宋体"/>
                <w:color w:val="000000" w:themeColor="text1"/>
                <w:sz w:val="18"/>
                <w:szCs w:val="18"/>
              </w:rPr>
              <w:t>32.6</w:t>
            </w:r>
          </w:p>
        </w:tc>
      </w:tr>
      <w:tr w:rsidR="00483761">
        <w:tc>
          <w:tcPr>
            <w:tcW w:w="3190" w:type="dxa"/>
          </w:tcPr>
          <w:p w:rsidR="00483761" w:rsidRDefault="00394F26">
            <w:pPr>
              <w:pStyle w:val="afff0"/>
              <w:ind w:firstLineChars="0" w:firstLine="0"/>
              <w:rPr>
                <w:color w:val="000000" w:themeColor="text1"/>
                <w:sz w:val="18"/>
                <w:szCs w:val="18"/>
              </w:rPr>
            </w:pPr>
            <w:r>
              <w:rPr>
                <w:rFonts w:hint="eastAsia"/>
                <w:color w:val="000000" w:themeColor="text1"/>
                <w:sz w:val="18"/>
                <w:szCs w:val="18"/>
              </w:rPr>
              <w:t>胸宽，</w:t>
            </w:r>
            <w:r>
              <w:rPr>
                <w:color w:val="000000" w:themeColor="text1"/>
                <w:sz w:val="18"/>
                <w:szCs w:val="18"/>
              </w:rPr>
              <w:t>cm</w:t>
            </w:r>
          </w:p>
        </w:tc>
        <w:tc>
          <w:tcPr>
            <w:tcW w:w="3190" w:type="dxa"/>
          </w:tcPr>
          <w:p w:rsidR="00483761" w:rsidRDefault="00394F26">
            <w:pPr>
              <w:rPr>
                <w:rFonts w:ascii="宋体"/>
                <w:color w:val="000000" w:themeColor="text1"/>
                <w:sz w:val="18"/>
                <w:szCs w:val="18"/>
              </w:rPr>
            </w:pPr>
            <w:r>
              <w:rPr>
                <w:rFonts w:ascii="宋体"/>
                <w:color w:val="000000" w:themeColor="text1"/>
                <w:sz w:val="18"/>
                <w:szCs w:val="18"/>
              </w:rPr>
              <w:t>11.1</w:t>
            </w:r>
            <w:r>
              <w:rPr>
                <w:rFonts w:ascii="宋体" w:hint="eastAsia"/>
                <w:color w:val="000000" w:themeColor="text1"/>
                <w:sz w:val="18"/>
                <w:szCs w:val="18"/>
              </w:rPr>
              <w:t>～</w:t>
            </w:r>
            <w:r>
              <w:rPr>
                <w:rFonts w:ascii="宋体"/>
                <w:color w:val="000000" w:themeColor="text1"/>
                <w:sz w:val="18"/>
                <w:szCs w:val="18"/>
              </w:rPr>
              <w:t>13.1</w:t>
            </w:r>
          </w:p>
        </w:tc>
        <w:tc>
          <w:tcPr>
            <w:tcW w:w="3191" w:type="dxa"/>
          </w:tcPr>
          <w:p w:rsidR="00483761" w:rsidRDefault="00394F26">
            <w:pPr>
              <w:rPr>
                <w:rFonts w:ascii="宋体"/>
                <w:color w:val="000000" w:themeColor="text1"/>
                <w:sz w:val="18"/>
                <w:szCs w:val="18"/>
              </w:rPr>
            </w:pPr>
            <w:r>
              <w:rPr>
                <w:rFonts w:ascii="宋体"/>
                <w:color w:val="000000" w:themeColor="text1"/>
                <w:sz w:val="18"/>
                <w:szCs w:val="18"/>
              </w:rPr>
              <w:t>11.0</w:t>
            </w:r>
            <w:r>
              <w:rPr>
                <w:rFonts w:ascii="宋体" w:hint="eastAsia"/>
                <w:color w:val="000000" w:themeColor="text1"/>
                <w:sz w:val="18"/>
                <w:szCs w:val="18"/>
              </w:rPr>
              <w:t>～</w:t>
            </w:r>
            <w:r>
              <w:rPr>
                <w:rFonts w:ascii="宋体"/>
                <w:color w:val="000000" w:themeColor="text1"/>
                <w:sz w:val="18"/>
                <w:szCs w:val="18"/>
              </w:rPr>
              <w:t>12.5</w:t>
            </w:r>
          </w:p>
        </w:tc>
      </w:tr>
      <w:tr w:rsidR="00483761">
        <w:tc>
          <w:tcPr>
            <w:tcW w:w="3190" w:type="dxa"/>
          </w:tcPr>
          <w:p w:rsidR="00483761" w:rsidRDefault="00394F26">
            <w:pPr>
              <w:pStyle w:val="afff0"/>
              <w:ind w:firstLineChars="0" w:firstLine="0"/>
              <w:rPr>
                <w:color w:val="000000" w:themeColor="text1"/>
                <w:sz w:val="18"/>
                <w:szCs w:val="18"/>
              </w:rPr>
            </w:pPr>
            <w:r>
              <w:rPr>
                <w:rFonts w:hint="eastAsia"/>
                <w:color w:val="000000" w:themeColor="text1"/>
                <w:sz w:val="18"/>
                <w:szCs w:val="18"/>
              </w:rPr>
              <w:t>胸深，</w:t>
            </w:r>
            <w:r>
              <w:rPr>
                <w:color w:val="000000" w:themeColor="text1"/>
                <w:sz w:val="18"/>
                <w:szCs w:val="18"/>
              </w:rPr>
              <w:t>cm</w:t>
            </w:r>
          </w:p>
        </w:tc>
        <w:tc>
          <w:tcPr>
            <w:tcW w:w="3190" w:type="dxa"/>
          </w:tcPr>
          <w:p w:rsidR="00483761" w:rsidRDefault="00394F26">
            <w:pPr>
              <w:rPr>
                <w:rFonts w:ascii="宋体"/>
                <w:color w:val="000000" w:themeColor="text1"/>
                <w:sz w:val="18"/>
                <w:szCs w:val="18"/>
              </w:rPr>
            </w:pPr>
            <w:r>
              <w:rPr>
                <w:rFonts w:ascii="宋体"/>
                <w:color w:val="000000" w:themeColor="text1"/>
                <w:sz w:val="18"/>
                <w:szCs w:val="18"/>
              </w:rPr>
              <w:t>9.3</w:t>
            </w:r>
            <w:r>
              <w:rPr>
                <w:rFonts w:ascii="宋体" w:hint="eastAsia"/>
                <w:color w:val="000000" w:themeColor="text1"/>
                <w:sz w:val="18"/>
                <w:szCs w:val="18"/>
              </w:rPr>
              <w:t>～</w:t>
            </w:r>
            <w:r>
              <w:rPr>
                <w:rFonts w:ascii="宋体"/>
                <w:color w:val="000000" w:themeColor="text1"/>
                <w:sz w:val="18"/>
                <w:szCs w:val="18"/>
              </w:rPr>
              <w:t>9.5</w:t>
            </w:r>
          </w:p>
        </w:tc>
        <w:tc>
          <w:tcPr>
            <w:tcW w:w="3191" w:type="dxa"/>
          </w:tcPr>
          <w:p w:rsidR="00483761" w:rsidRDefault="00394F26">
            <w:pPr>
              <w:rPr>
                <w:rFonts w:ascii="宋体"/>
                <w:color w:val="000000" w:themeColor="text1"/>
                <w:sz w:val="18"/>
                <w:szCs w:val="18"/>
              </w:rPr>
            </w:pPr>
            <w:r>
              <w:rPr>
                <w:rFonts w:ascii="宋体"/>
                <w:color w:val="000000" w:themeColor="text1"/>
                <w:sz w:val="18"/>
                <w:szCs w:val="18"/>
              </w:rPr>
              <w:t>8.9</w:t>
            </w:r>
            <w:r>
              <w:rPr>
                <w:rFonts w:ascii="宋体" w:hint="eastAsia"/>
                <w:color w:val="000000" w:themeColor="text1"/>
                <w:sz w:val="18"/>
                <w:szCs w:val="18"/>
              </w:rPr>
              <w:t>～</w:t>
            </w:r>
            <w:r>
              <w:rPr>
                <w:rFonts w:ascii="宋体"/>
                <w:color w:val="000000" w:themeColor="text1"/>
                <w:sz w:val="18"/>
                <w:szCs w:val="18"/>
              </w:rPr>
              <w:t>9.1</w:t>
            </w:r>
          </w:p>
        </w:tc>
      </w:tr>
      <w:tr w:rsidR="00483761">
        <w:tc>
          <w:tcPr>
            <w:tcW w:w="3190" w:type="dxa"/>
          </w:tcPr>
          <w:p w:rsidR="00483761" w:rsidRDefault="00394F26">
            <w:pPr>
              <w:pStyle w:val="afff0"/>
              <w:ind w:firstLineChars="0" w:firstLine="0"/>
              <w:rPr>
                <w:color w:val="000000" w:themeColor="text1"/>
                <w:sz w:val="18"/>
                <w:szCs w:val="18"/>
              </w:rPr>
            </w:pPr>
            <w:r>
              <w:rPr>
                <w:rFonts w:hint="eastAsia"/>
                <w:color w:val="000000" w:themeColor="text1"/>
                <w:sz w:val="18"/>
                <w:szCs w:val="18"/>
              </w:rPr>
              <w:t>龙骨长，</w:t>
            </w:r>
            <w:r>
              <w:rPr>
                <w:color w:val="000000" w:themeColor="text1"/>
                <w:sz w:val="18"/>
                <w:szCs w:val="18"/>
              </w:rPr>
              <w:t>cm</w:t>
            </w:r>
          </w:p>
        </w:tc>
        <w:tc>
          <w:tcPr>
            <w:tcW w:w="3190" w:type="dxa"/>
          </w:tcPr>
          <w:p w:rsidR="00483761" w:rsidRDefault="00394F26">
            <w:pPr>
              <w:rPr>
                <w:rFonts w:ascii="宋体"/>
                <w:color w:val="000000" w:themeColor="text1"/>
                <w:sz w:val="18"/>
                <w:szCs w:val="18"/>
              </w:rPr>
            </w:pPr>
            <w:r>
              <w:rPr>
                <w:rFonts w:ascii="宋体"/>
                <w:color w:val="000000" w:themeColor="text1"/>
                <w:sz w:val="18"/>
                <w:szCs w:val="18"/>
              </w:rPr>
              <w:t>15.2</w:t>
            </w:r>
            <w:r>
              <w:rPr>
                <w:rFonts w:ascii="宋体" w:hint="eastAsia"/>
                <w:color w:val="000000" w:themeColor="text1"/>
                <w:sz w:val="18"/>
                <w:szCs w:val="18"/>
              </w:rPr>
              <w:t>～</w:t>
            </w:r>
            <w:r>
              <w:rPr>
                <w:rFonts w:ascii="宋体"/>
                <w:color w:val="000000" w:themeColor="text1"/>
                <w:sz w:val="18"/>
                <w:szCs w:val="18"/>
              </w:rPr>
              <w:t>16.3</w:t>
            </w:r>
          </w:p>
        </w:tc>
        <w:tc>
          <w:tcPr>
            <w:tcW w:w="3191" w:type="dxa"/>
          </w:tcPr>
          <w:p w:rsidR="00483761" w:rsidRDefault="00394F26">
            <w:pPr>
              <w:rPr>
                <w:rFonts w:ascii="宋体"/>
                <w:color w:val="000000" w:themeColor="text1"/>
                <w:sz w:val="18"/>
                <w:szCs w:val="18"/>
              </w:rPr>
            </w:pPr>
            <w:r>
              <w:rPr>
                <w:rFonts w:ascii="宋体"/>
                <w:color w:val="000000" w:themeColor="text1"/>
                <w:sz w:val="18"/>
                <w:szCs w:val="18"/>
              </w:rPr>
              <w:t>13.9</w:t>
            </w:r>
            <w:r>
              <w:rPr>
                <w:rFonts w:ascii="宋体" w:hint="eastAsia"/>
                <w:color w:val="000000" w:themeColor="text1"/>
                <w:sz w:val="18"/>
                <w:szCs w:val="18"/>
              </w:rPr>
              <w:t>～</w:t>
            </w:r>
            <w:r>
              <w:rPr>
                <w:rFonts w:ascii="宋体"/>
                <w:color w:val="000000" w:themeColor="text1"/>
                <w:sz w:val="18"/>
                <w:szCs w:val="18"/>
              </w:rPr>
              <w:t>14.8</w:t>
            </w:r>
          </w:p>
        </w:tc>
      </w:tr>
      <w:tr w:rsidR="00483761">
        <w:tc>
          <w:tcPr>
            <w:tcW w:w="3190" w:type="dxa"/>
          </w:tcPr>
          <w:p w:rsidR="00483761" w:rsidRDefault="00394F26">
            <w:pPr>
              <w:pStyle w:val="afff0"/>
              <w:ind w:firstLineChars="0" w:firstLine="0"/>
              <w:rPr>
                <w:color w:val="000000" w:themeColor="text1"/>
                <w:sz w:val="18"/>
                <w:szCs w:val="18"/>
              </w:rPr>
            </w:pPr>
            <w:r>
              <w:rPr>
                <w:rFonts w:hint="eastAsia"/>
                <w:color w:val="000000" w:themeColor="text1"/>
                <w:sz w:val="18"/>
                <w:szCs w:val="18"/>
              </w:rPr>
              <w:t>骨盆宽，</w:t>
            </w:r>
            <w:r>
              <w:rPr>
                <w:color w:val="000000" w:themeColor="text1"/>
                <w:sz w:val="18"/>
                <w:szCs w:val="18"/>
              </w:rPr>
              <w:t>cm</w:t>
            </w:r>
          </w:p>
        </w:tc>
        <w:tc>
          <w:tcPr>
            <w:tcW w:w="3190" w:type="dxa"/>
          </w:tcPr>
          <w:p w:rsidR="00483761" w:rsidRDefault="00394F26">
            <w:pPr>
              <w:rPr>
                <w:rFonts w:ascii="宋体"/>
                <w:color w:val="000000" w:themeColor="text1"/>
                <w:sz w:val="18"/>
                <w:szCs w:val="18"/>
              </w:rPr>
            </w:pPr>
            <w:r>
              <w:rPr>
                <w:rFonts w:ascii="宋体"/>
                <w:color w:val="000000" w:themeColor="text1"/>
                <w:sz w:val="18"/>
                <w:szCs w:val="18"/>
              </w:rPr>
              <w:t>11.1</w:t>
            </w:r>
            <w:r>
              <w:rPr>
                <w:rFonts w:ascii="宋体" w:hint="eastAsia"/>
                <w:color w:val="000000" w:themeColor="text1"/>
                <w:sz w:val="18"/>
                <w:szCs w:val="18"/>
              </w:rPr>
              <w:t>～</w:t>
            </w:r>
            <w:r>
              <w:rPr>
                <w:rFonts w:ascii="宋体"/>
                <w:color w:val="000000" w:themeColor="text1"/>
                <w:sz w:val="18"/>
                <w:szCs w:val="18"/>
              </w:rPr>
              <w:t>13.2</w:t>
            </w:r>
          </w:p>
        </w:tc>
        <w:tc>
          <w:tcPr>
            <w:tcW w:w="3191" w:type="dxa"/>
          </w:tcPr>
          <w:p w:rsidR="00483761" w:rsidRDefault="00394F26">
            <w:pPr>
              <w:rPr>
                <w:rFonts w:ascii="宋体"/>
                <w:color w:val="000000" w:themeColor="text1"/>
                <w:sz w:val="18"/>
                <w:szCs w:val="18"/>
              </w:rPr>
            </w:pPr>
            <w:r>
              <w:rPr>
                <w:rFonts w:ascii="宋体"/>
                <w:color w:val="000000" w:themeColor="text1"/>
                <w:sz w:val="18"/>
                <w:szCs w:val="18"/>
              </w:rPr>
              <w:t>11.4</w:t>
            </w:r>
            <w:r>
              <w:rPr>
                <w:rFonts w:ascii="宋体" w:hint="eastAsia"/>
                <w:color w:val="000000" w:themeColor="text1"/>
                <w:sz w:val="18"/>
                <w:szCs w:val="18"/>
              </w:rPr>
              <w:t>～</w:t>
            </w:r>
            <w:r>
              <w:rPr>
                <w:rFonts w:ascii="宋体"/>
                <w:color w:val="000000" w:themeColor="text1"/>
                <w:sz w:val="18"/>
                <w:szCs w:val="18"/>
              </w:rPr>
              <w:t>13.7</w:t>
            </w:r>
          </w:p>
        </w:tc>
      </w:tr>
      <w:tr w:rsidR="00483761">
        <w:tc>
          <w:tcPr>
            <w:tcW w:w="3190" w:type="dxa"/>
          </w:tcPr>
          <w:p w:rsidR="00483761" w:rsidRDefault="00394F26">
            <w:pPr>
              <w:pStyle w:val="afff0"/>
              <w:ind w:firstLineChars="0" w:firstLine="0"/>
              <w:rPr>
                <w:color w:val="000000" w:themeColor="text1"/>
                <w:sz w:val="18"/>
                <w:szCs w:val="18"/>
              </w:rPr>
            </w:pPr>
            <w:proofErr w:type="gramStart"/>
            <w:r>
              <w:rPr>
                <w:rFonts w:hint="eastAsia"/>
                <w:color w:val="000000" w:themeColor="text1"/>
                <w:sz w:val="18"/>
                <w:szCs w:val="18"/>
              </w:rPr>
              <w:t>胫</w:t>
            </w:r>
            <w:proofErr w:type="gramEnd"/>
            <w:r>
              <w:rPr>
                <w:rFonts w:hint="eastAsia"/>
                <w:color w:val="000000" w:themeColor="text1"/>
                <w:sz w:val="18"/>
                <w:szCs w:val="18"/>
              </w:rPr>
              <w:t>长，</w:t>
            </w:r>
            <w:r>
              <w:rPr>
                <w:color w:val="000000" w:themeColor="text1"/>
                <w:sz w:val="18"/>
                <w:szCs w:val="18"/>
              </w:rPr>
              <w:t>cm</w:t>
            </w:r>
          </w:p>
        </w:tc>
        <w:tc>
          <w:tcPr>
            <w:tcW w:w="3190" w:type="dxa"/>
          </w:tcPr>
          <w:p w:rsidR="00483761" w:rsidRDefault="00394F26">
            <w:pPr>
              <w:rPr>
                <w:rFonts w:ascii="宋体"/>
                <w:color w:val="000000" w:themeColor="text1"/>
                <w:sz w:val="18"/>
                <w:szCs w:val="18"/>
              </w:rPr>
            </w:pPr>
            <w:r>
              <w:rPr>
                <w:rFonts w:ascii="宋体"/>
                <w:color w:val="000000" w:themeColor="text1"/>
                <w:sz w:val="18"/>
                <w:szCs w:val="18"/>
              </w:rPr>
              <w:t>7.2</w:t>
            </w:r>
            <w:r>
              <w:rPr>
                <w:rFonts w:ascii="宋体" w:hint="eastAsia"/>
                <w:color w:val="000000" w:themeColor="text1"/>
                <w:sz w:val="18"/>
                <w:szCs w:val="18"/>
              </w:rPr>
              <w:t>～</w:t>
            </w:r>
            <w:r>
              <w:rPr>
                <w:rFonts w:ascii="宋体"/>
                <w:color w:val="000000" w:themeColor="text1"/>
                <w:sz w:val="18"/>
                <w:szCs w:val="18"/>
              </w:rPr>
              <w:t>7.6</w:t>
            </w:r>
          </w:p>
        </w:tc>
        <w:tc>
          <w:tcPr>
            <w:tcW w:w="3191" w:type="dxa"/>
          </w:tcPr>
          <w:p w:rsidR="00483761" w:rsidRDefault="00394F26">
            <w:pPr>
              <w:rPr>
                <w:rFonts w:ascii="宋体"/>
                <w:color w:val="000000" w:themeColor="text1"/>
                <w:sz w:val="18"/>
                <w:szCs w:val="18"/>
              </w:rPr>
            </w:pPr>
            <w:r>
              <w:rPr>
                <w:rFonts w:ascii="宋体"/>
                <w:color w:val="000000" w:themeColor="text1"/>
                <w:sz w:val="18"/>
                <w:szCs w:val="18"/>
              </w:rPr>
              <w:t>7.1</w:t>
            </w:r>
            <w:r>
              <w:rPr>
                <w:rFonts w:ascii="宋体" w:hint="eastAsia"/>
                <w:color w:val="000000" w:themeColor="text1"/>
                <w:sz w:val="18"/>
                <w:szCs w:val="18"/>
              </w:rPr>
              <w:t>～</w:t>
            </w:r>
            <w:r>
              <w:rPr>
                <w:rFonts w:ascii="宋体"/>
                <w:color w:val="000000" w:themeColor="text1"/>
                <w:sz w:val="18"/>
                <w:szCs w:val="18"/>
              </w:rPr>
              <w:t>7.5</w:t>
            </w:r>
          </w:p>
        </w:tc>
      </w:tr>
      <w:tr w:rsidR="00483761">
        <w:tc>
          <w:tcPr>
            <w:tcW w:w="3190" w:type="dxa"/>
          </w:tcPr>
          <w:p w:rsidR="00483761" w:rsidRPr="009623DE" w:rsidRDefault="00394F26" w:rsidP="009623DE">
            <w:pPr>
              <w:rPr>
                <w:rFonts w:ascii="宋体"/>
                <w:color w:val="000000" w:themeColor="text1"/>
                <w:sz w:val="18"/>
                <w:szCs w:val="18"/>
              </w:rPr>
            </w:pPr>
            <w:r w:rsidRPr="009623DE">
              <w:rPr>
                <w:rFonts w:ascii="宋体" w:hint="eastAsia"/>
                <w:color w:val="000000" w:themeColor="text1"/>
                <w:sz w:val="18"/>
                <w:szCs w:val="18"/>
              </w:rPr>
              <w:t>颈长，</w:t>
            </w:r>
            <w:r w:rsidRPr="009623DE">
              <w:rPr>
                <w:rFonts w:ascii="宋体"/>
                <w:color w:val="000000" w:themeColor="text1"/>
                <w:sz w:val="18"/>
                <w:szCs w:val="18"/>
              </w:rPr>
              <w:t>cm</w:t>
            </w:r>
          </w:p>
        </w:tc>
        <w:tc>
          <w:tcPr>
            <w:tcW w:w="3190" w:type="dxa"/>
          </w:tcPr>
          <w:p w:rsidR="00483761" w:rsidRDefault="00394F26" w:rsidP="009623DE">
            <w:pPr>
              <w:rPr>
                <w:rFonts w:ascii="宋体"/>
                <w:color w:val="000000" w:themeColor="text1"/>
                <w:sz w:val="18"/>
                <w:szCs w:val="18"/>
              </w:rPr>
            </w:pPr>
            <w:r>
              <w:rPr>
                <w:rFonts w:ascii="宋体"/>
                <w:color w:val="000000" w:themeColor="text1"/>
                <w:sz w:val="18"/>
                <w:szCs w:val="18"/>
              </w:rPr>
              <w:t>25.7</w:t>
            </w:r>
            <w:r>
              <w:rPr>
                <w:rFonts w:ascii="宋体" w:hint="eastAsia"/>
                <w:color w:val="000000" w:themeColor="text1"/>
                <w:sz w:val="18"/>
                <w:szCs w:val="18"/>
              </w:rPr>
              <w:t>～</w:t>
            </w:r>
            <w:r>
              <w:rPr>
                <w:rFonts w:ascii="宋体"/>
                <w:color w:val="000000" w:themeColor="text1"/>
                <w:sz w:val="18"/>
                <w:szCs w:val="18"/>
              </w:rPr>
              <w:t>28.2</w:t>
            </w:r>
          </w:p>
        </w:tc>
        <w:tc>
          <w:tcPr>
            <w:tcW w:w="3191" w:type="dxa"/>
          </w:tcPr>
          <w:p w:rsidR="00483761" w:rsidRDefault="00394F26" w:rsidP="009623DE">
            <w:pPr>
              <w:rPr>
                <w:rFonts w:ascii="宋体"/>
                <w:color w:val="000000" w:themeColor="text1"/>
                <w:sz w:val="18"/>
                <w:szCs w:val="18"/>
              </w:rPr>
            </w:pPr>
            <w:r>
              <w:rPr>
                <w:rFonts w:ascii="宋体"/>
                <w:color w:val="000000" w:themeColor="text1"/>
                <w:sz w:val="18"/>
                <w:szCs w:val="18"/>
              </w:rPr>
              <w:t>21.1</w:t>
            </w:r>
            <w:r>
              <w:rPr>
                <w:rFonts w:ascii="宋体" w:hint="eastAsia"/>
                <w:color w:val="000000" w:themeColor="text1"/>
                <w:sz w:val="18"/>
                <w:szCs w:val="18"/>
              </w:rPr>
              <w:t>～</w:t>
            </w:r>
            <w:r>
              <w:rPr>
                <w:rFonts w:ascii="宋体"/>
                <w:color w:val="000000" w:themeColor="text1"/>
                <w:sz w:val="18"/>
                <w:szCs w:val="18"/>
              </w:rPr>
              <w:t>25.0</w:t>
            </w:r>
          </w:p>
        </w:tc>
      </w:tr>
    </w:tbl>
    <w:p w:rsidR="002A22DE" w:rsidRDefault="002A22DE" w:rsidP="00035EB2">
      <w:pPr>
        <w:pStyle w:val="afff0"/>
        <w:spacing w:afterLines="50"/>
        <w:ind w:firstLineChars="0" w:firstLine="0"/>
        <w:rPr>
          <w:rFonts w:ascii="黑体" w:eastAsia="黑体" w:hAnsi="黑体"/>
          <w:color w:val="000000" w:themeColor="text1"/>
        </w:rPr>
      </w:pPr>
    </w:p>
    <w:p w:rsidR="00483761" w:rsidRDefault="00394F26" w:rsidP="00035EB2">
      <w:pPr>
        <w:pStyle w:val="afff0"/>
        <w:numPr>
          <w:ilvl w:val="1"/>
          <w:numId w:val="2"/>
        </w:numPr>
        <w:spacing w:afterLines="50"/>
        <w:ind w:left="0" w:firstLineChars="0" w:firstLine="0"/>
        <w:rPr>
          <w:rFonts w:ascii="黑体" w:eastAsia="黑体" w:hAnsi="黑体"/>
          <w:color w:val="000000" w:themeColor="text1"/>
        </w:rPr>
      </w:pPr>
      <w:r>
        <w:rPr>
          <w:rFonts w:ascii="黑体" w:eastAsia="黑体" w:hAnsi="黑体" w:hint="eastAsia"/>
          <w:color w:val="000000" w:themeColor="text1"/>
        </w:rPr>
        <w:t>生产性能</w:t>
      </w:r>
    </w:p>
    <w:p w:rsidR="00483761" w:rsidRDefault="00394F26" w:rsidP="00035EB2">
      <w:pPr>
        <w:pStyle w:val="afff0"/>
        <w:spacing w:beforeLines="50" w:afterLines="50"/>
        <w:ind w:firstLineChars="0" w:firstLine="0"/>
        <w:rPr>
          <w:rFonts w:ascii="黑体" w:eastAsia="黑体" w:hAnsi="黑体"/>
          <w:color w:val="000000" w:themeColor="text1"/>
        </w:rPr>
      </w:pPr>
      <w:r>
        <w:rPr>
          <w:rFonts w:ascii="黑体" w:eastAsia="黑体" w:hAnsi="黑体" w:hint="eastAsia"/>
          <w:color w:val="000000" w:themeColor="text1"/>
        </w:rPr>
        <w:t>4</w:t>
      </w:r>
      <w:r>
        <w:rPr>
          <w:rFonts w:ascii="黑体" w:eastAsia="黑体" w:hAnsi="黑体"/>
          <w:color w:val="000000" w:themeColor="text1"/>
        </w:rPr>
        <w:t>.3.1</w:t>
      </w:r>
      <w:r w:rsidR="002A22DE">
        <w:rPr>
          <w:rFonts w:ascii="黑体" w:eastAsia="黑体" w:hAnsi="黑体" w:hint="eastAsia"/>
          <w:color w:val="000000" w:themeColor="text1"/>
        </w:rPr>
        <w:t xml:space="preserve">  </w:t>
      </w:r>
      <w:r>
        <w:rPr>
          <w:rFonts w:ascii="黑体" w:eastAsia="黑体" w:hAnsi="黑体" w:hint="eastAsia"/>
          <w:color w:val="000000" w:themeColor="text1"/>
        </w:rPr>
        <w:t>体重</w:t>
      </w:r>
    </w:p>
    <w:p w:rsidR="00483761" w:rsidRDefault="00394F26">
      <w:pPr>
        <w:pStyle w:val="afff0"/>
        <w:ind w:left="283" w:firstLineChars="0" w:firstLine="0"/>
        <w:rPr>
          <w:rFonts w:ascii="黑体" w:eastAsia="黑体" w:hAnsi="黑体"/>
          <w:color w:val="000000" w:themeColor="text1"/>
        </w:rPr>
      </w:pPr>
      <w:r>
        <w:rPr>
          <w:rFonts w:hint="eastAsia"/>
          <w:color w:val="000000" w:themeColor="text1"/>
        </w:rPr>
        <w:t>各生长阶段平均体重可见表</w:t>
      </w:r>
      <w:r>
        <w:rPr>
          <w:color w:val="000000" w:themeColor="text1"/>
        </w:rPr>
        <w:t>2</w:t>
      </w:r>
      <w:r>
        <w:rPr>
          <w:rFonts w:hint="eastAsia"/>
          <w:color w:val="000000" w:themeColor="text1"/>
        </w:rPr>
        <w:t>。</w:t>
      </w:r>
    </w:p>
    <w:p w:rsidR="00483761" w:rsidRDefault="00394F26" w:rsidP="002A22DE">
      <w:pPr>
        <w:pStyle w:val="af7"/>
        <w:spacing w:before="156" w:after="156"/>
      </w:pPr>
      <w:r>
        <w:rPr>
          <w:rFonts w:hint="eastAsia"/>
        </w:rPr>
        <w:t>北京鸭各生长阶段平均体重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gridCol w:w="1327"/>
        <w:gridCol w:w="1336"/>
        <w:gridCol w:w="1336"/>
        <w:gridCol w:w="1336"/>
        <w:gridCol w:w="1337"/>
        <w:gridCol w:w="1337"/>
      </w:tblGrid>
      <w:tr w:rsidR="00483761">
        <w:tc>
          <w:tcPr>
            <w:tcW w:w="2663" w:type="dxa"/>
            <w:gridSpan w:val="2"/>
            <w:vAlign w:val="center"/>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周龄（周）</w:t>
            </w:r>
          </w:p>
        </w:tc>
        <w:tc>
          <w:tcPr>
            <w:tcW w:w="1336" w:type="dxa"/>
            <w:vAlign w:val="center"/>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初生</w:t>
            </w:r>
          </w:p>
        </w:tc>
        <w:tc>
          <w:tcPr>
            <w:tcW w:w="1336" w:type="dxa"/>
            <w:vAlign w:val="center"/>
          </w:tcPr>
          <w:p w:rsidR="00483761" w:rsidRPr="0009639F" w:rsidRDefault="00394F26">
            <w:pPr>
              <w:pStyle w:val="afff0"/>
              <w:ind w:firstLineChars="0" w:firstLine="0"/>
              <w:jc w:val="center"/>
              <w:rPr>
                <w:color w:val="000000" w:themeColor="text1"/>
                <w:sz w:val="18"/>
                <w:szCs w:val="18"/>
              </w:rPr>
            </w:pPr>
            <w:r w:rsidRPr="0009639F">
              <w:rPr>
                <w:color w:val="000000" w:themeColor="text1"/>
                <w:sz w:val="18"/>
                <w:szCs w:val="18"/>
              </w:rPr>
              <w:t>4</w:t>
            </w:r>
          </w:p>
        </w:tc>
        <w:tc>
          <w:tcPr>
            <w:tcW w:w="1336" w:type="dxa"/>
            <w:vAlign w:val="center"/>
          </w:tcPr>
          <w:p w:rsidR="00483761" w:rsidRPr="0009639F" w:rsidRDefault="00394F26">
            <w:pPr>
              <w:pStyle w:val="afff0"/>
              <w:ind w:firstLineChars="0" w:firstLine="0"/>
              <w:jc w:val="center"/>
              <w:rPr>
                <w:color w:val="000000" w:themeColor="text1"/>
                <w:sz w:val="18"/>
                <w:szCs w:val="18"/>
              </w:rPr>
            </w:pPr>
            <w:r w:rsidRPr="0009639F">
              <w:rPr>
                <w:color w:val="000000" w:themeColor="text1"/>
                <w:sz w:val="18"/>
                <w:szCs w:val="18"/>
              </w:rPr>
              <w:t>6</w:t>
            </w:r>
          </w:p>
        </w:tc>
        <w:tc>
          <w:tcPr>
            <w:tcW w:w="1337" w:type="dxa"/>
            <w:vAlign w:val="center"/>
          </w:tcPr>
          <w:p w:rsidR="00483761" w:rsidRPr="0009639F" w:rsidRDefault="00394F26">
            <w:pPr>
              <w:pStyle w:val="afff0"/>
              <w:ind w:firstLineChars="0" w:firstLine="0"/>
              <w:jc w:val="center"/>
              <w:rPr>
                <w:color w:val="000000" w:themeColor="text1"/>
                <w:sz w:val="18"/>
                <w:szCs w:val="18"/>
              </w:rPr>
            </w:pPr>
            <w:r w:rsidRPr="0009639F">
              <w:rPr>
                <w:color w:val="000000" w:themeColor="text1"/>
                <w:sz w:val="18"/>
                <w:szCs w:val="18"/>
              </w:rPr>
              <w:t>18</w:t>
            </w:r>
          </w:p>
        </w:tc>
        <w:tc>
          <w:tcPr>
            <w:tcW w:w="1337" w:type="dxa"/>
            <w:vAlign w:val="center"/>
          </w:tcPr>
          <w:p w:rsidR="00483761" w:rsidRPr="0009639F" w:rsidRDefault="00394F26">
            <w:pPr>
              <w:pStyle w:val="afff0"/>
              <w:ind w:firstLineChars="0" w:firstLine="0"/>
              <w:jc w:val="center"/>
              <w:rPr>
                <w:color w:val="000000" w:themeColor="text1"/>
                <w:sz w:val="18"/>
                <w:szCs w:val="18"/>
              </w:rPr>
            </w:pPr>
            <w:r w:rsidRPr="0009639F">
              <w:rPr>
                <w:color w:val="000000" w:themeColor="text1"/>
                <w:sz w:val="18"/>
                <w:szCs w:val="18"/>
              </w:rPr>
              <w:t>24</w:t>
            </w:r>
          </w:p>
        </w:tc>
      </w:tr>
      <w:tr w:rsidR="00483761">
        <w:tc>
          <w:tcPr>
            <w:tcW w:w="1336" w:type="dxa"/>
            <w:vMerge w:val="restart"/>
            <w:vAlign w:val="center"/>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体重</w:t>
            </w:r>
            <w:r w:rsidRPr="0009639F">
              <w:rPr>
                <w:color w:val="000000" w:themeColor="text1"/>
                <w:sz w:val="18"/>
                <w:szCs w:val="18"/>
              </w:rPr>
              <w:t>(kg)</w:t>
            </w:r>
          </w:p>
        </w:tc>
        <w:tc>
          <w:tcPr>
            <w:tcW w:w="1327" w:type="dxa"/>
            <w:vAlign w:val="center"/>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公</w:t>
            </w:r>
          </w:p>
        </w:tc>
        <w:tc>
          <w:tcPr>
            <w:tcW w:w="1336" w:type="dxa"/>
            <w:vAlign w:val="center"/>
          </w:tcPr>
          <w:p w:rsidR="00483761" w:rsidRPr="0009639F" w:rsidRDefault="00394F26">
            <w:pPr>
              <w:pStyle w:val="afff0"/>
              <w:ind w:firstLineChars="0" w:firstLine="0"/>
              <w:jc w:val="center"/>
              <w:rPr>
                <w:color w:val="000000" w:themeColor="text1"/>
                <w:sz w:val="18"/>
                <w:szCs w:val="18"/>
              </w:rPr>
            </w:pPr>
            <w:r w:rsidRPr="0009639F">
              <w:rPr>
                <w:color w:val="000000" w:themeColor="text1"/>
                <w:sz w:val="18"/>
                <w:szCs w:val="18"/>
              </w:rPr>
              <w:t>0.06</w:t>
            </w:r>
          </w:p>
        </w:tc>
        <w:tc>
          <w:tcPr>
            <w:tcW w:w="1336" w:type="dxa"/>
            <w:vAlign w:val="center"/>
          </w:tcPr>
          <w:p w:rsidR="00483761" w:rsidRPr="0009639F" w:rsidRDefault="00394F26">
            <w:pPr>
              <w:pStyle w:val="afff0"/>
              <w:ind w:firstLineChars="0" w:firstLine="0"/>
              <w:jc w:val="center"/>
              <w:rPr>
                <w:color w:val="000000" w:themeColor="text1"/>
                <w:sz w:val="18"/>
                <w:szCs w:val="18"/>
              </w:rPr>
            </w:pPr>
            <w:r w:rsidRPr="0009639F">
              <w:rPr>
                <w:color w:val="000000" w:themeColor="text1"/>
                <w:sz w:val="18"/>
                <w:szCs w:val="18"/>
              </w:rPr>
              <w:t>1.47</w:t>
            </w:r>
          </w:p>
        </w:tc>
        <w:tc>
          <w:tcPr>
            <w:tcW w:w="1336" w:type="dxa"/>
            <w:vAlign w:val="center"/>
          </w:tcPr>
          <w:p w:rsidR="00483761" w:rsidRPr="0009639F" w:rsidRDefault="00394F26">
            <w:pPr>
              <w:pStyle w:val="afff0"/>
              <w:ind w:firstLineChars="0" w:firstLine="0"/>
              <w:jc w:val="center"/>
              <w:rPr>
                <w:color w:val="000000" w:themeColor="text1"/>
                <w:sz w:val="18"/>
                <w:szCs w:val="18"/>
              </w:rPr>
            </w:pPr>
            <w:r w:rsidRPr="0009639F">
              <w:rPr>
                <w:color w:val="000000" w:themeColor="text1"/>
                <w:sz w:val="18"/>
                <w:szCs w:val="18"/>
              </w:rPr>
              <w:t>2.06</w:t>
            </w:r>
          </w:p>
        </w:tc>
        <w:tc>
          <w:tcPr>
            <w:tcW w:w="1337" w:type="dxa"/>
            <w:vAlign w:val="center"/>
          </w:tcPr>
          <w:p w:rsidR="00483761" w:rsidRPr="0009639F" w:rsidRDefault="00394F26">
            <w:pPr>
              <w:pStyle w:val="afff0"/>
              <w:ind w:firstLineChars="0" w:firstLine="0"/>
              <w:jc w:val="center"/>
              <w:rPr>
                <w:color w:val="000000" w:themeColor="text1"/>
                <w:sz w:val="18"/>
                <w:szCs w:val="18"/>
              </w:rPr>
            </w:pPr>
            <w:r w:rsidRPr="0009639F">
              <w:rPr>
                <w:color w:val="000000" w:themeColor="text1"/>
                <w:sz w:val="18"/>
                <w:szCs w:val="18"/>
              </w:rPr>
              <w:t>3.15</w:t>
            </w:r>
          </w:p>
        </w:tc>
        <w:tc>
          <w:tcPr>
            <w:tcW w:w="1337" w:type="dxa"/>
            <w:vAlign w:val="center"/>
          </w:tcPr>
          <w:p w:rsidR="00483761" w:rsidRPr="0009639F" w:rsidRDefault="00394F26">
            <w:pPr>
              <w:pStyle w:val="afff0"/>
              <w:ind w:firstLineChars="0" w:firstLine="0"/>
              <w:jc w:val="center"/>
              <w:rPr>
                <w:color w:val="000000" w:themeColor="text1"/>
                <w:sz w:val="18"/>
                <w:szCs w:val="18"/>
              </w:rPr>
            </w:pPr>
            <w:r w:rsidRPr="0009639F">
              <w:rPr>
                <w:color w:val="000000" w:themeColor="text1"/>
                <w:sz w:val="18"/>
                <w:szCs w:val="18"/>
              </w:rPr>
              <w:t>3.37</w:t>
            </w:r>
          </w:p>
        </w:tc>
      </w:tr>
      <w:tr w:rsidR="00483761">
        <w:tc>
          <w:tcPr>
            <w:tcW w:w="1336" w:type="dxa"/>
            <w:vMerge/>
            <w:vAlign w:val="center"/>
          </w:tcPr>
          <w:p w:rsidR="00483761" w:rsidRPr="0009639F" w:rsidRDefault="00483761">
            <w:pPr>
              <w:pStyle w:val="afff0"/>
              <w:ind w:firstLineChars="0" w:firstLine="0"/>
              <w:jc w:val="center"/>
              <w:rPr>
                <w:color w:val="000000" w:themeColor="text1"/>
                <w:sz w:val="18"/>
                <w:szCs w:val="18"/>
              </w:rPr>
            </w:pPr>
          </w:p>
        </w:tc>
        <w:tc>
          <w:tcPr>
            <w:tcW w:w="1327" w:type="dxa"/>
            <w:vAlign w:val="center"/>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母</w:t>
            </w:r>
          </w:p>
        </w:tc>
        <w:tc>
          <w:tcPr>
            <w:tcW w:w="1336" w:type="dxa"/>
            <w:vAlign w:val="center"/>
          </w:tcPr>
          <w:p w:rsidR="00483761" w:rsidRPr="0009639F" w:rsidRDefault="00394F26">
            <w:pPr>
              <w:pStyle w:val="afff0"/>
              <w:ind w:firstLineChars="0" w:firstLine="0"/>
              <w:jc w:val="center"/>
              <w:rPr>
                <w:color w:val="000000" w:themeColor="text1"/>
                <w:sz w:val="18"/>
                <w:szCs w:val="18"/>
              </w:rPr>
            </w:pPr>
            <w:r w:rsidRPr="0009639F">
              <w:rPr>
                <w:color w:val="000000" w:themeColor="text1"/>
                <w:sz w:val="18"/>
                <w:szCs w:val="18"/>
              </w:rPr>
              <w:t>0.06</w:t>
            </w:r>
          </w:p>
        </w:tc>
        <w:tc>
          <w:tcPr>
            <w:tcW w:w="1336" w:type="dxa"/>
            <w:vAlign w:val="center"/>
          </w:tcPr>
          <w:p w:rsidR="00483761" w:rsidRPr="0009639F" w:rsidRDefault="00394F26">
            <w:pPr>
              <w:pStyle w:val="afff0"/>
              <w:ind w:firstLineChars="0" w:firstLine="0"/>
              <w:jc w:val="center"/>
              <w:rPr>
                <w:color w:val="000000" w:themeColor="text1"/>
                <w:sz w:val="18"/>
                <w:szCs w:val="18"/>
              </w:rPr>
            </w:pPr>
            <w:r w:rsidRPr="0009639F">
              <w:rPr>
                <w:color w:val="000000" w:themeColor="text1"/>
                <w:sz w:val="18"/>
                <w:szCs w:val="18"/>
              </w:rPr>
              <w:t>1.35</w:t>
            </w:r>
          </w:p>
        </w:tc>
        <w:tc>
          <w:tcPr>
            <w:tcW w:w="1336" w:type="dxa"/>
            <w:vAlign w:val="center"/>
          </w:tcPr>
          <w:p w:rsidR="00483761" w:rsidRPr="0009639F" w:rsidRDefault="00394F26">
            <w:pPr>
              <w:pStyle w:val="afff0"/>
              <w:ind w:firstLineChars="0" w:firstLine="0"/>
              <w:jc w:val="center"/>
              <w:rPr>
                <w:color w:val="000000" w:themeColor="text1"/>
                <w:sz w:val="18"/>
                <w:szCs w:val="18"/>
              </w:rPr>
            </w:pPr>
            <w:r w:rsidRPr="0009639F">
              <w:rPr>
                <w:color w:val="000000" w:themeColor="text1"/>
                <w:sz w:val="18"/>
                <w:szCs w:val="18"/>
              </w:rPr>
              <w:t>1.72</w:t>
            </w:r>
          </w:p>
        </w:tc>
        <w:tc>
          <w:tcPr>
            <w:tcW w:w="1337" w:type="dxa"/>
            <w:vAlign w:val="center"/>
          </w:tcPr>
          <w:p w:rsidR="00483761" w:rsidRPr="0009639F" w:rsidRDefault="00394F26">
            <w:pPr>
              <w:pStyle w:val="afff0"/>
              <w:ind w:firstLineChars="0" w:firstLine="0"/>
              <w:jc w:val="center"/>
              <w:rPr>
                <w:color w:val="000000" w:themeColor="text1"/>
                <w:sz w:val="18"/>
                <w:szCs w:val="18"/>
              </w:rPr>
            </w:pPr>
            <w:r w:rsidRPr="0009639F">
              <w:rPr>
                <w:color w:val="000000" w:themeColor="text1"/>
                <w:sz w:val="18"/>
                <w:szCs w:val="18"/>
              </w:rPr>
              <w:t>2.73</w:t>
            </w:r>
          </w:p>
        </w:tc>
        <w:tc>
          <w:tcPr>
            <w:tcW w:w="1337" w:type="dxa"/>
            <w:vAlign w:val="center"/>
          </w:tcPr>
          <w:p w:rsidR="00483761" w:rsidRPr="0009639F" w:rsidRDefault="00394F26">
            <w:pPr>
              <w:pStyle w:val="afff0"/>
              <w:ind w:firstLineChars="0" w:firstLine="0"/>
              <w:jc w:val="center"/>
              <w:rPr>
                <w:color w:val="000000" w:themeColor="text1"/>
                <w:sz w:val="18"/>
                <w:szCs w:val="18"/>
              </w:rPr>
            </w:pPr>
            <w:r w:rsidRPr="0009639F">
              <w:rPr>
                <w:color w:val="000000" w:themeColor="text1"/>
                <w:sz w:val="18"/>
                <w:szCs w:val="18"/>
              </w:rPr>
              <w:t>3.15</w:t>
            </w:r>
          </w:p>
        </w:tc>
      </w:tr>
    </w:tbl>
    <w:p w:rsidR="00483761" w:rsidRDefault="00483761">
      <w:pPr>
        <w:pStyle w:val="afff0"/>
        <w:ind w:left="283" w:firstLineChars="0" w:firstLine="0"/>
        <w:rPr>
          <w:rFonts w:ascii="黑体" w:eastAsia="黑体" w:hAnsi="黑体"/>
          <w:color w:val="000000" w:themeColor="text1"/>
        </w:rPr>
      </w:pPr>
    </w:p>
    <w:p w:rsidR="00483761" w:rsidRDefault="00394F26" w:rsidP="00035EB2">
      <w:pPr>
        <w:pStyle w:val="afff0"/>
        <w:spacing w:beforeLines="50" w:afterLines="50"/>
        <w:ind w:firstLineChars="0" w:firstLine="0"/>
        <w:rPr>
          <w:rFonts w:ascii="黑体" w:eastAsia="黑体" w:hAnsi="黑体"/>
          <w:color w:val="000000" w:themeColor="text1"/>
        </w:rPr>
      </w:pPr>
      <w:r>
        <w:rPr>
          <w:rFonts w:ascii="黑体" w:eastAsia="黑体" w:hAnsi="黑体" w:hint="eastAsia"/>
          <w:color w:val="000000" w:themeColor="text1"/>
        </w:rPr>
        <w:t>4</w:t>
      </w:r>
      <w:r>
        <w:rPr>
          <w:rFonts w:ascii="黑体" w:eastAsia="黑体" w:hAnsi="黑体"/>
          <w:color w:val="000000" w:themeColor="text1"/>
        </w:rPr>
        <w:t xml:space="preserve">.3.2 </w:t>
      </w:r>
      <w:r>
        <w:rPr>
          <w:rFonts w:ascii="黑体" w:eastAsia="黑体" w:hAnsi="黑体" w:hint="eastAsia"/>
          <w:color w:val="000000" w:themeColor="text1"/>
        </w:rPr>
        <w:t>成活率和死</w:t>
      </w:r>
      <w:r>
        <w:rPr>
          <w:rFonts w:ascii="黑体" w:eastAsia="黑体" w:hAnsi="黑体"/>
          <w:color w:val="000000" w:themeColor="text1"/>
        </w:rPr>
        <w:t>淘</w:t>
      </w:r>
      <w:r>
        <w:rPr>
          <w:rFonts w:ascii="黑体" w:eastAsia="黑体" w:hAnsi="黑体" w:hint="eastAsia"/>
          <w:color w:val="000000" w:themeColor="text1"/>
        </w:rPr>
        <w:t>率</w:t>
      </w:r>
    </w:p>
    <w:p w:rsidR="00483761" w:rsidRDefault="00394F26">
      <w:pPr>
        <w:pStyle w:val="afff0"/>
        <w:ind w:left="426" w:firstLineChars="0" w:firstLine="0"/>
        <w:rPr>
          <w:color w:val="000000" w:themeColor="text1"/>
        </w:rPr>
      </w:pPr>
      <w:r>
        <w:rPr>
          <w:rFonts w:hint="eastAsia"/>
          <w:color w:val="000000" w:themeColor="text1"/>
        </w:rPr>
        <w:t>1</w:t>
      </w:r>
      <w:r w:rsidR="00F62327">
        <w:rPr>
          <w:rFonts w:hint="eastAsia"/>
          <w:color w:val="000000" w:themeColor="text1"/>
          <w:sz w:val="18"/>
          <w:szCs w:val="18"/>
        </w:rPr>
        <w:t>～</w:t>
      </w:r>
      <w:r>
        <w:rPr>
          <w:color w:val="000000" w:themeColor="text1"/>
        </w:rPr>
        <w:t>24</w:t>
      </w:r>
      <w:r>
        <w:rPr>
          <w:rFonts w:hint="eastAsia"/>
          <w:color w:val="000000" w:themeColor="text1"/>
        </w:rPr>
        <w:t>周</w:t>
      </w:r>
      <w:proofErr w:type="gramStart"/>
      <w:r>
        <w:rPr>
          <w:rFonts w:hint="eastAsia"/>
          <w:color w:val="000000" w:themeColor="text1"/>
        </w:rPr>
        <w:t>龄</w:t>
      </w:r>
      <w:proofErr w:type="gramEnd"/>
      <w:r>
        <w:rPr>
          <w:color w:val="000000" w:themeColor="text1"/>
        </w:rPr>
        <w:t>成活率</w:t>
      </w:r>
      <w:r w:rsidR="00F62327">
        <w:rPr>
          <w:rFonts w:hint="eastAsia"/>
          <w:color w:val="000000" w:themeColor="text1"/>
        </w:rPr>
        <w:t>不低于</w:t>
      </w:r>
      <w:r>
        <w:rPr>
          <w:rFonts w:hint="eastAsia"/>
          <w:color w:val="000000" w:themeColor="text1"/>
        </w:rPr>
        <w:t>93</w:t>
      </w:r>
      <w:r>
        <w:rPr>
          <w:color w:val="000000" w:themeColor="text1"/>
        </w:rPr>
        <w:t>%，产蛋</w:t>
      </w:r>
      <w:proofErr w:type="gramStart"/>
      <w:r>
        <w:rPr>
          <w:rFonts w:hint="eastAsia"/>
          <w:color w:val="000000" w:themeColor="text1"/>
        </w:rPr>
        <w:t>期死</w:t>
      </w:r>
      <w:r>
        <w:rPr>
          <w:color w:val="000000" w:themeColor="text1"/>
        </w:rPr>
        <w:t>淘率</w:t>
      </w:r>
      <w:proofErr w:type="gramEnd"/>
      <w:r w:rsidR="00F62327">
        <w:rPr>
          <w:rFonts w:hint="eastAsia"/>
          <w:color w:val="000000" w:themeColor="text1"/>
        </w:rPr>
        <w:t>不高于</w:t>
      </w:r>
      <w:r>
        <w:rPr>
          <w:rFonts w:hint="eastAsia"/>
          <w:color w:val="000000" w:themeColor="text1"/>
        </w:rPr>
        <w:t>15</w:t>
      </w:r>
      <w:r>
        <w:rPr>
          <w:color w:val="000000" w:themeColor="text1"/>
        </w:rPr>
        <w:t>%。</w:t>
      </w:r>
    </w:p>
    <w:p w:rsidR="00483761" w:rsidRDefault="00394F26" w:rsidP="00035EB2">
      <w:pPr>
        <w:pStyle w:val="afff0"/>
        <w:spacing w:beforeLines="50" w:afterLines="50"/>
        <w:ind w:firstLineChars="0" w:firstLine="0"/>
        <w:rPr>
          <w:rFonts w:ascii="黑体" w:eastAsia="黑体" w:hAnsi="黑体"/>
          <w:color w:val="000000" w:themeColor="text1"/>
        </w:rPr>
      </w:pPr>
      <w:r>
        <w:rPr>
          <w:rFonts w:ascii="黑体" w:eastAsia="黑体" w:hAnsi="黑体"/>
          <w:color w:val="000000" w:themeColor="text1"/>
        </w:rPr>
        <w:lastRenderedPageBreak/>
        <w:t xml:space="preserve">4.4 </w:t>
      </w:r>
      <w:r>
        <w:rPr>
          <w:rFonts w:ascii="黑体" w:eastAsia="黑体" w:hAnsi="黑体" w:hint="eastAsia"/>
          <w:color w:val="000000" w:themeColor="text1"/>
        </w:rPr>
        <w:t>繁殖</w:t>
      </w:r>
      <w:r>
        <w:rPr>
          <w:rFonts w:ascii="黑体" w:eastAsia="黑体" w:hAnsi="黑体"/>
          <w:color w:val="000000" w:themeColor="text1"/>
        </w:rPr>
        <w:t>性能</w:t>
      </w:r>
    </w:p>
    <w:p w:rsidR="00483761" w:rsidRDefault="00394F26">
      <w:pPr>
        <w:pStyle w:val="afff0"/>
        <w:ind w:left="426" w:firstLineChars="0" w:firstLine="0"/>
        <w:rPr>
          <w:rFonts w:ascii="黑体" w:eastAsia="黑体" w:hAnsi="黑体"/>
          <w:color w:val="000000" w:themeColor="text1"/>
        </w:rPr>
      </w:pPr>
      <w:r>
        <w:rPr>
          <w:rFonts w:hint="eastAsia"/>
          <w:color w:val="000000" w:themeColor="text1"/>
        </w:rPr>
        <w:t>繁殖性能指标见表</w:t>
      </w:r>
      <w:r>
        <w:rPr>
          <w:color w:val="000000" w:themeColor="text1"/>
        </w:rPr>
        <w:t>3</w:t>
      </w:r>
      <w:r>
        <w:rPr>
          <w:rFonts w:hint="eastAsia"/>
          <w:color w:val="000000" w:themeColor="text1"/>
        </w:rPr>
        <w:t>。</w:t>
      </w:r>
    </w:p>
    <w:p w:rsidR="00483761" w:rsidRDefault="00394F26" w:rsidP="002A22DE">
      <w:pPr>
        <w:pStyle w:val="af7"/>
        <w:spacing w:before="156" w:after="156"/>
      </w:pPr>
      <w:r>
        <w:rPr>
          <w:rFonts w:hint="eastAsia"/>
        </w:rPr>
        <w:t>种鸭繁殖性能指标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9"/>
        <w:gridCol w:w="4676"/>
      </w:tblGrid>
      <w:tr w:rsidR="00483761">
        <w:tc>
          <w:tcPr>
            <w:tcW w:w="4669" w:type="dxa"/>
            <w:vAlign w:val="center"/>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指标</w:t>
            </w:r>
          </w:p>
        </w:tc>
        <w:tc>
          <w:tcPr>
            <w:tcW w:w="4676" w:type="dxa"/>
            <w:vAlign w:val="center"/>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数据</w:t>
            </w:r>
          </w:p>
        </w:tc>
      </w:tr>
      <w:tr w:rsidR="00483761">
        <w:tc>
          <w:tcPr>
            <w:tcW w:w="4669" w:type="dxa"/>
          </w:tcPr>
          <w:p w:rsidR="00483761" w:rsidRPr="0009639F" w:rsidRDefault="00394F26">
            <w:pPr>
              <w:pStyle w:val="afff0"/>
              <w:ind w:firstLineChars="0" w:firstLine="0"/>
              <w:rPr>
                <w:color w:val="000000" w:themeColor="text1"/>
                <w:sz w:val="18"/>
                <w:szCs w:val="18"/>
              </w:rPr>
            </w:pPr>
            <w:r w:rsidRPr="0009639F">
              <w:rPr>
                <w:color w:val="000000" w:themeColor="text1"/>
                <w:sz w:val="18"/>
                <w:szCs w:val="18"/>
              </w:rPr>
              <w:t>25</w:t>
            </w:r>
            <w:r w:rsidRPr="0009639F">
              <w:rPr>
                <w:rFonts w:hint="eastAsia"/>
                <w:color w:val="000000" w:themeColor="text1"/>
                <w:sz w:val="18"/>
                <w:szCs w:val="18"/>
              </w:rPr>
              <w:t>周龄～</w:t>
            </w:r>
            <w:r w:rsidRPr="0009639F">
              <w:rPr>
                <w:color w:val="000000" w:themeColor="text1"/>
                <w:sz w:val="18"/>
                <w:szCs w:val="18"/>
              </w:rPr>
              <w:t>70</w:t>
            </w:r>
            <w:r w:rsidRPr="0009639F">
              <w:rPr>
                <w:rFonts w:hint="eastAsia"/>
                <w:color w:val="000000" w:themeColor="text1"/>
                <w:sz w:val="18"/>
                <w:szCs w:val="18"/>
              </w:rPr>
              <w:t>周</w:t>
            </w:r>
            <w:proofErr w:type="gramStart"/>
            <w:r w:rsidRPr="0009639F">
              <w:rPr>
                <w:rFonts w:hint="eastAsia"/>
                <w:color w:val="000000" w:themeColor="text1"/>
                <w:sz w:val="18"/>
                <w:szCs w:val="18"/>
              </w:rPr>
              <w:t>龄</w:t>
            </w:r>
            <w:proofErr w:type="gramEnd"/>
            <w:r w:rsidRPr="0009639F">
              <w:rPr>
                <w:rFonts w:hint="eastAsia"/>
                <w:color w:val="000000" w:themeColor="text1"/>
                <w:sz w:val="18"/>
                <w:szCs w:val="18"/>
              </w:rPr>
              <w:t>产蛋率</w:t>
            </w:r>
          </w:p>
        </w:tc>
        <w:tc>
          <w:tcPr>
            <w:tcW w:w="4676" w:type="dxa"/>
          </w:tcPr>
          <w:p w:rsidR="00483761" w:rsidRPr="0009639F" w:rsidRDefault="00394F26">
            <w:pPr>
              <w:pStyle w:val="afff0"/>
              <w:ind w:firstLineChars="0" w:firstLine="0"/>
              <w:rPr>
                <w:color w:val="000000" w:themeColor="text1"/>
                <w:sz w:val="18"/>
                <w:szCs w:val="18"/>
              </w:rPr>
            </w:pPr>
            <w:r w:rsidRPr="0009639F">
              <w:rPr>
                <w:color w:val="000000" w:themeColor="text1"/>
                <w:sz w:val="18"/>
                <w:szCs w:val="18"/>
              </w:rPr>
              <w:t>70%</w:t>
            </w:r>
            <w:r w:rsidRPr="0009639F">
              <w:rPr>
                <w:rFonts w:hint="eastAsia"/>
                <w:color w:val="000000" w:themeColor="text1"/>
                <w:sz w:val="18"/>
                <w:szCs w:val="18"/>
              </w:rPr>
              <w:t>～</w:t>
            </w:r>
            <w:r w:rsidRPr="0009639F">
              <w:rPr>
                <w:color w:val="000000" w:themeColor="text1"/>
                <w:sz w:val="18"/>
                <w:szCs w:val="18"/>
              </w:rPr>
              <w:t>80%</w:t>
            </w:r>
          </w:p>
        </w:tc>
      </w:tr>
      <w:tr w:rsidR="00483761">
        <w:tc>
          <w:tcPr>
            <w:tcW w:w="4669" w:type="dxa"/>
          </w:tcPr>
          <w:p w:rsidR="00483761" w:rsidRPr="0009639F" w:rsidRDefault="00394F26">
            <w:pPr>
              <w:pStyle w:val="afff0"/>
              <w:ind w:firstLineChars="0" w:firstLine="0"/>
              <w:rPr>
                <w:color w:val="000000" w:themeColor="text1"/>
                <w:sz w:val="18"/>
                <w:szCs w:val="18"/>
              </w:rPr>
            </w:pPr>
            <w:proofErr w:type="gramStart"/>
            <w:r w:rsidRPr="0009639F">
              <w:rPr>
                <w:rFonts w:hint="eastAsia"/>
                <w:color w:val="000000" w:themeColor="text1"/>
                <w:sz w:val="18"/>
                <w:szCs w:val="18"/>
              </w:rPr>
              <w:t>开产日</w:t>
            </w:r>
            <w:proofErr w:type="gramEnd"/>
            <w:r w:rsidRPr="0009639F">
              <w:rPr>
                <w:rFonts w:hint="eastAsia"/>
                <w:color w:val="000000" w:themeColor="text1"/>
                <w:sz w:val="18"/>
                <w:szCs w:val="18"/>
              </w:rPr>
              <w:t>龄</w:t>
            </w:r>
          </w:p>
        </w:tc>
        <w:tc>
          <w:tcPr>
            <w:tcW w:w="4676" w:type="dxa"/>
          </w:tcPr>
          <w:p w:rsidR="00483761" w:rsidRPr="0009639F" w:rsidRDefault="00394F26">
            <w:pPr>
              <w:pStyle w:val="afff0"/>
              <w:ind w:firstLineChars="0" w:firstLine="0"/>
              <w:rPr>
                <w:color w:val="000000" w:themeColor="text1"/>
                <w:sz w:val="18"/>
                <w:szCs w:val="18"/>
              </w:rPr>
            </w:pPr>
            <w:r w:rsidRPr="0009639F">
              <w:rPr>
                <w:color w:val="000000" w:themeColor="text1"/>
                <w:sz w:val="18"/>
                <w:szCs w:val="18"/>
              </w:rPr>
              <w:t>22</w:t>
            </w:r>
            <w:r w:rsidRPr="0009639F">
              <w:rPr>
                <w:rFonts w:hint="eastAsia"/>
                <w:color w:val="000000" w:themeColor="text1"/>
                <w:sz w:val="18"/>
                <w:szCs w:val="18"/>
              </w:rPr>
              <w:t>周龄～</w:t>
            </w:r>
            <w:r w:rsidRPr="0009639F">
              <w:rPr>
                <w:color w:val="000000" w:themeColor="text1"/>
                <w:sz w:val="18"/>
                <w:szCs w:val="18"/>
              </w:rPr>
              <w:t>24</w:t>
            </w:r>
            <w:r w:rsidRPr="0009639F">
              <w:rPr>
                <w:rFonts w:hint="eastAsia"/>
                <w:color w:val="000000" w:themeColor="text1"/>
                <w:sz w:val="18"/>
                <w:szCs w:val="18"/>
              </w:rPr>
              <w:t>周龄</w:t>
            </w:r>
          </w:p>
        </w:tc>
      </w:tr>
      <w:tr w:rsidR="00483761">
        <w:tc>
          <w:tcPr>
            <w:tcW w:w="4669" w:type="dxa"/>
          </w:tcPr>
          <w:p w:rsidR="00483761" w:rsidRPr="0009639F" w:rsidRDefault="00394F26">
            <w:pPr>
              <w:pStyle w:val="afff0"/>
              <w:ind w:firstLineChars="0" w:firstLine="0"/>
              <w:rPr>
                <w:color w:val="000000" w:themeColor="text1"/>
                <w:sz w:val="18"/>
                <w:szCs w:val="18"/>
              </w:rPr>
            </w:pPr>
            <w:r w:rsidRPr="0009639F">
              <w:rPr>
                <w:rFonts w:hint="eastAsia"/>
                <w:color w:val="000000" w:themeColor="text1"/>
                <w:sz w:val="18"/>
                <w:szCs w:val="18"/>
              </w:rPr>
              <w:t>蛋重</w:t>
            </w:r>
          </w:p>
        </w:tc>
        <w:tc>
          <w:tcPr>
            <w:tcW w:w="4676" w:type="dxa"/>
          </w:tcPr>
          <w:p w:rsidR="00483761" w:rsidRPr="0009639F" w:rsidRDefault="00394F26">
            <w:pPr>
              <w:pStyle w:val="afff0"/>
              <w:ind w:firstLineChars="0" w:firstLine="0"/>
              <w:rPr>
                <w:color w:val="000000" w:themeColor="text1"/>
                <w:sz w:val="18"/>
                <w:szCs w:val="18"/>
              </w:rPr>
            </w:pPr>
            <w:r w:rsidRPr="0009639F">
              <w:rPr>
                <w:color w:val="000000" w:themeColor="text1"/>
                <w:sz w:val="18"/>
                <w:szCs w:val="18"/>
              </w:rPr>
              <w:t>85g</w:t>
            </w:r>
            <w:r w:rsidRPr="0009639F">
              <w:rPr>
                <w:rFonts w:hint="eastAsia"/>
                <w:color w:val="000000" w:themeColor="text1"/>
                <w:sz w:val="18"/>
                <w:szCs w:val="18"/>
              </w:rPr>
              <w:t>～</w:t>
            </w:r>
            <w:r w:rsidRPr="0009639F">
              <w:rPr>
                <w:color w:val="000000" w:themeColor="text1"/>
                <w:sz w:val="18"/>
                <w:szCs w:val="18"/>
              </w:rPr>
              <w:t>95g</w:t>
            </w:r>
          </w:p>
        </w:tc>
      </w:tr>
      <w:tr w:rsidR="00483761">
        <w:tc>
          <w:tcPr>
            <w:tcW w:w="4669" w:type="dxa"/>
          </w:tcPr>
          <w:p w:rsidR="00483761" w:rsidRPr="0009639F" w:rsidRDefault="00394F26">
            <w:pPr>
              <w:pStyle w:val="afff0"/>
              <w:ind w:firstLineChars="0" w:firstLine="0"/>
              <w:rPr>
                <w:color w:val="000000" w:themeColor="text1"/>
                <w:sz w:val="18"/>
                <w:szCs w:val="18"/>
              </w:rPr>
            </w:pPr>
            <w:r w:rsidRPr="0009639F">
              <w:rPr>
                <w:rFonts w:hint="eastAsia"/>
                <w:color w:val="000000" w:themeColor="text1"/>
                <w:sz w:val="18"/>
                <w:szCs w:val="18"/>
              </w:rPr>
              <w:t>蛋壳颜色</w:t>
            </w:r>
          </w:p>
        </w:tc>
        <w:tc>
          <w:tcPr>
            <w:tcW w:w="4676" w:type="dxa"/>
          </w:tcPr>
          <w:p w:rsidR="00483761" w:rsidRPr="0009639F" w:rsidRDefault="00394F26">
            <w:pPr>
              <w:pStyle w:val="afff0"/>
              <w:ind w:firstLineChars="0" w:firstLine="0"/>
              <w:rPr>
                <w:color w:val="000000" w:themeColor="text1"/>
                <w:sz w:val="18"/>
                <w:szCs w:val="18"/>
              </w:rPr>
            </w:pPr>
            <w:r w:rsidRPr="0009639F">
              <w:rPr>
                <w:rFonts w:hint="eastAsia"/>
                <w:color w:val="000000" w:themeColor="text1"/>
                <w:sz w:val="18"/>
                <w:szCs w:val="18"/>
              </w:rPr>
              <w:t>白色</w:t>
            </w:r>
          </w:p>
        </w:tc>
      </w:tr>
      <w:tr w:rsidR="00483761">
        <w:tc>
          <w:tcPr>
            <w:tcW w:w="4669" w:type="dxa"/>
          </w:tcPr>
          <w:p w:rsidR="00483761" w:rsidRPr="0009639F" w:rsidRDefault="00394F26">
            <w:pPr>
              <w:pStyle w:val="afff0"/>
              <w:ind w:firstLineChars="0" w:firstLine="0"/>
              <w:rPr>
                <w:color w:val="000000" w:themeColor="text1"/>
                <w:sz w:val="18"/>
                <w:szCs w:val="18"/>
              </w:rPr>
            </w:pPr>
            <w:r w:rsidRPr="0009639F">
              <w:rPr>
                <w:rFonts w:hint="eastAsia"/>
                <w:color w:val="000000" w:themeColor="text1"/>
                <w:sz w:val="18"/>
                <w:szCs w:val="18"/>
              </w:rPr>
              <w:t>蛋形指数</w:t>
            </w:r>
          </w:p>
        </w:tc>
        <w:tc>
          <w:tcPr>
            <w:tcW w:w="4676" w:type="dxa"/>
          </w:tcPr>
          <w:p w:rsidR="00483761" w:rsidRPr="0009639F" w:rsidRDefault="00394F26">
            <w:pPr>
              <w:pStyle w:val="afff0"/>
              <w:ind w:firstLineChars="0" w:firstLine="0"/>
              <w:rPr>
                <w:color w:val="000000" w:themeColor="text1"/>
                <w:sz w:val="18"/>
                <w:szCs w:val="18"/>
              </w:rPr>
            </w:pPr>
            <w:r w:rsidRPr="0009639F">
              <w:rPr>
                <w:color w:val="000000" w:themeColor="text1"/>
                <w:sz w:val="18"/>
                <w:szCs w:val="18"/>
              </w:rPr>
              <w:t>1.34</w:t>
            </w:r>
            <w:r w:rsidRPr="0009639F">
              <w:rPr>
                <w:rFonts w:hint="eastAsia"/>
                <w:color w:val="000000" w:themeColor="text1"/>
                <w:sz w:val="18"/>
                <w:szCs w:val="18"/>
              </w:rPr>
              <w:t>～</w:t>
            </w:r>
            <w:r w:rsidRPr="0009639F">
              <w:rPr>
                <w:color w:val="000000" w:themeColor="text1"/>
                <w:sz w:val="18"/>
                <w:szCs w:val="18"/>
              </w:rPr>
              <w:t>1.41</w:t>
            </w:r>
          </w:p>
        </w:tc>
      </w:tr>
      <w:tr w:rsidR="00483761">
        <w:tc>
          <w:tcPr>
            <w:tcW w:w="4669" w:type="dxa"/>
          </w:tcPr>
          <w:p w:rsidR="00483761" w:rsidRPr="0009639F" w:rsidRDefault="00394F26">
            <w:pPr>
              <w:pStyle w:val="afff0"/>
              <w:ind w:firstLineChars="0" w:firstLine="0"/>
              <w:rPr>
                <w:color w:val="000000" w:themeColor="text1"/>
                <w:sz w:val="18"/>
                <w:szCs w:val="18"/>
              </w:rPr>
            </w:pPr>
            <w:r w:rsidRPr="0009639F">
              <w:rPr>
                <w:rFonts w:hint="eastAsia"/>
                <w:color w:val="000000" w:themeColor="text1"/>
                <w:sz w:val="18"/>
                <w:szCs w:val="18"/>
              </w:rPr>
              <w:t>种蛋合格率（</w:t>
            </w:r>
            <w:r w:rsidRPr="0009639F">
              <w:rPr>
                <w:color w:val="000000" w:themeColor="text1"/>
                <w:sz w:val="18"/>
                <w:szCs w:val="18"/>
              </w:rPr>
              <w:t>30</w:t>
            </w:r>
            <w:r w:rsidRPr="0009639F">
              <w:rPr>
                <w:rFonts w:hint="eastAsia"/>
                <w:color w:val="000000" w:themeColor="text1"/>
                <w:sz w:val="18"/>
                <w:szCs w:val="18"/>
              </w:rPr>
              <w:t>周龄～</w:t>
            </w:r>
            <w:r w:rsidRPr="0009639F">
              <w:rPr>
                <w:color w:val="000000" w:themeColor="text1"/>
                <w:sz w:val="18"/>
                <w:szCs w:val="18"/>
              </w:rPr>
              <w:t>60</w:t>
            </w:r>
            <w:r w:rsidRPr="0009639F">
              <w:rPr>
                <w:rFonts w:hint="eastAsia"/>
                <w:color w:val="000000" w:themeColor="text1"/>
                <w:sz w:val="18"/>
                <w:szCs w:val="18"/>
              </w:rPr>
              <w:t>周龄）</w:t>
            </w:r>
          </w:p>
        </w:tc>
        <w:tc>
          <w:tcPr>
            <w:tcW w:w="4676" w:type="dxa"/>
          </w:tcPr>
          <w:p w:rsidR="00483761" w:rsidRPr="0009639F" w:rsidRDefault="00394F26">
            <w:pPr>
              <w:pStyle w:val="afff0"/>
              <w:ind w:firstLineChars="0" w:firstLine="0"/>
              <w:rPr>
                <w:color w:val="000000" w:themeColor="text1"/>
                <w:sz w:val="18"/>
                <w:szCs w:val="18"/>
              </w:rPr>
            </w:pPr>
            <w:r w:rsidRPr="0009639F">
              <w:rPr>
                <w:rFonts w:hAnsi="宋体" w:hint="eastAsia"/>
                <w:color w:val="000000" w:themeColor="text1"/>
                <w:sz w:val="18"/>
                <w:szCs w:val="18"/>
              </w:rPr>
              <w:t>≥</w:t>
            </w:r>
            <w:r w:rsidRPr="0009639F">
              <w:rPr>
                <w:rFonts w:hAnsi="宋体"/>
                <w:color w:val="000000" w:themeColor="text1"/>
                <w:sz w:val="18"/>
                <w:szCs w:val="18"/>
              </w:rPr>
              <w:t>95%</w:t>
            </w:r>
          </w:p>
        </w:tc>
      </w:tr>
      <w:tr w:rsidR="00483761">
        <w:tc>
          <w:tcPr>
            <w:tcW w:w="4669" w:type="dxa"/>
          </w:tcPr>
          <w:p w:rsidR="00483761" w:rsidRPr="0009639F" w:rsidRDefault="00394F26">
            <w:pPr>
              <w:pStyle w:val="afff0"/>
              <w:ind w:firstLineChars="0" w:firstLine="0"/>
              <w:rPr>
                <w:color w:val="000000" w:themeColor="text1"/>
                <w:sz w:val="18"/>
                <w:szCs w:val="18"/>
              </w:rPr>
            </w:pPr>
            <w:r w:rsidRPr="0009639F">
              <w:rPr>
                <w:rFonts w:hint="eastAsia"/>
                <w:color w:val="000000" w:themeColor="text1"/>
                <w:sz w:val="18"/>
                <w:szCs w:val="18"/>
              </w:rPr>
              <w:t>种蛋受精率</w:t>
            </w:r>
          </w:p>
        </w:tc>
        <w:tc>
          <w:tcPr>
            <w:tcW w:w="4676" w:type="dxa"/>
          </w:tcPr>
          <w:p w:rsidR="00483761" w:rsidRPr="0009639F" w:rsidRDefault="00394F26">
            <w:pPr>
              <w:rPr>
                <w:rFonts w:ascii="宋体"/>
                <w:color w:val="000000" w:themeColor="text1"/>
                <w:sz w:val="18"/>
                <w:szCs w:val="18"/>
              </w:rPr>
            </w:pPr>
            <w:r w:rsidRPr="0009639F">
              <w:rPr>
                <w:rFonts w:hAnsi="宋体" w:hint="eastAsia"/>
                <w:color w:val="000000" w:themeColor="text1"/>
                <w:sz w:val="18"/>
                <w:szCs w:val="18"/>
              </w:rPr>
              <w:t>≥</w:t>
            </w:r>
            <w:r w:rsidRPr="0009639F">
              <w:rPr>
                <w:rFonts w:ascii="宋体" w:hAnsi="宋体"/>
                <w:color w:val="000000" w:themeColor="text1"/>
                <w:sz w:val="18"/>
                <w:szCs w:val="18"/>
              </w:rPr>
              <w:t>90%</w:t>
            </w:r>
          </w:p>
        </w:tc>
      </w:tr>
      <w:tr w:rsidR="00483761">
        <w:tc>
          <w:tcPr>
            <w:tcW w:w="4669" w:type="dxa"/>
          </w:tcPr>
          <w:p w:rsidR="00483761" w:rsidRPr="0009639F" w:rsidRDefault="00394F26">
            <w:pPr>
              <w:pStyle w:val="afff0"/>
              <w:ind w:firstLineChars="0" w:firstLine="0"/>
              <w:rPr>
                <w:color w:val="000000" w:themeColor="text1"/>
                <w:sz w:val="18"/>
                <w:szCs w:val="18"/>
              </w:rPr>
            </w:pPr>
            <w:r w:rsidRPr="0009639F">
              <w:rPr>
                <w:rFonts w:hint="eastAsia"/>
                <w:color w:val="000000" w:themeColor="text1"/>
                <w:sz w:val="18"/>
                <w:szCs w:val="18"/>
              </w:rPr>
              <w:t>受精蛋孵化率</w:t>
            </w:r>
          </w:p>
        </w:tc>
        <w:tc>
          <w:tcPr>
            <w:tcW w:w="4676" w:type="dxa"/>
          </w:tcPr>
          <w:p w:rsidR="00483761" w:rsidRPr="0009639F" w:rsidRDefault="00394F26">
            <w:pPr>
              <w:rPr>
                <w:rFonts w:ascii="宋体"/>
                <w:color w:val="000000" w:themeColor="text1"/>
                <w:sz w:val="18"/>
                <w:szCs w:val="18"/>
              </w:rPr>
            </w:pPr>
            <w:r w:rsidRPr="0009639F">
              <w:rPr>
                <w:rFonts w:hAnsi="宋体" w:hint="eastAsia"/>
                <w:color w:val="000000" w:themeColor="text1"/>
                <w:sz w:val="18"/>
                <w:szCs w:val="18"/>
              </w:rPr>
              <w:t>≥</w:t>
            </w:r>
            <w:r w:rsidRPr="0009639F">
              <w:rPr>
                <w:rFonts w:ascii="宋体" w:hAnsi="宋体"/>
                <w:color w:val="000000" w:themeColor="text1"/>
                <w:sz w:val="18"/>
                <w:szCs w:val="18"/>
              </w:rPr>
              <w:t>90%</w:t>
            </w:r>
          </w:p>
        </w:tc>
      </w:tr>
      <w:tr w:rsidR="00483761">
        <w:tc>
          <w:tcPr>
            <w:tcW w:w="4669" w:type="dxa"/>
          </w:tcPr>
          <w:p w:rsidR="00483761" w:rsidRPr="0009639F" w:rsidRDefault="00394F26">
            <w:pPr>
              <w:pStyle w:val="afff0"/>
              <w:ind w:firstLineChars="0" w:firstLine="0"/>
              <w:rPr>
                <w:color w:val="000000" w:themeColor="text1"/>
                <w:sz w:val="18"/>
                <w:szCs w:val="18"/>
              </w:rPr>
            </w:pPr>
            <w:proofErr w:type="gramStart"/>
            <w:r w:rsidRPr="0009639F">
              <w:rPr>
                <w:rFonts w:hint="eastAsia"/>
                <w:color w:val="000000" w:themeColor="text1"/>
                <w:sz w:val="18"/>
                <w:szCs w:val="18"/>
              </w:rPr>
              <w:t>健雏率</w:t>
            </w:r>
            <w:proofErr w:type="gramEnd"/>
          </w:p>
        </w:tc>
        <w:tc>
          <w:tcPr>
            <w:tcW w:w="4676" w:type="dxa"/>
          </w:tcPr>
          <w:p w:rsidR="00483761" w:rsidRPr="0009639F" w:rsidRDefault="00394F26">
            <w:pPr>
              <w:rPr>
                <w:rFonts w:ascii="宋体"/>
                <w:color w:val="000000" w:themeColor="text1"/>
                <w:sz w:val="18"/>
                <w:szCs w:val="18"/>
              </w:rPr>
            </w:pPr>
            <w:r w:rsidRPr="0009639F">
              <w:rPr>
                <w:rFonts w:ascii="宋体"/>
                <w:color w:val="000000" w:themeColor="text1"/>
                <w:sz w:val="18"/>
                <w:szCs w:val="18"/>
              </w:rPr>
              <w:t>96%</w:t>
            </w:r>
            <w:r w:rsidRPr="0009639F">
              <w:rPr>
                <w:rFonts w:ascii="宋体" w:hint="eastAsia"/>
                <w:color w:val="000000" w:themeColor="text1"/>
                <w:sz w:val="18"/>
                <w:szCs w:val="18"/>
              </w:rPr>
              <w:t>～</w:t>
            </w:r>
            <w:r w:rsidRPr="0009639F">
              <w:rPr>
                <w:rFonts w:ascii="宋体"/>
                <w:color w:val="000000" w:themeColor="text1"/>
                <w:sz w:val="18"/>
                <w:szCs w:val="18"/>
              </w:rPr>
              <w:t>99%</w:t>
            </w:r>
          </w:p>
        </w:tc>
      </w:tr>
    </w:tbl>
    <w:p w:rsidR="00483761" w:rsidRDefault="00394F26" w:rsidP="002A22DE">
      <w:pPr>
        <w:pStyle w:val="a1"/>
        <w:spacing w:before="312" w:after="312"/>
        <w:rPr>
          <w:color w:val="000000" w:themeColor="text1"/>
        </w:rPr>
      </w:pPr>
      <w:r>
        <w:rPr>
          <w:rFonts w:hint="eastAsia"/>
          <w:color w:val="000000" w:themeColor="text1"/>
        </w:rPr>
        <w:t>孵化</w:t>
      </w:r>
    </w:p>
    <w:p w:rsidR="00483761" w:rsidRDefault="00394F26" w:rsidP="00035EB2">
      <w:pPr>
        <w:pStyle w:val="afff0"/>
        <w:numPr>
          <w:ilvl w:val="1"/>
          <w:numId w:val="2"/>
        </w:numPr>
        <w:spacing w:beforeLines="50" w:afterLines="50"/>
        <w:ind w:left="0" w:firstLineChars="0" w:firstLine="0"/>
        <w:rPr>
          <w:rFonts w:ascii="黑体" w:eastAsia="黑体" w:hAnsi="黑体"/>
          <w:color w:val="000000" w:themeColor="text1"/>
        </w:rPr>
      </w:pPr>
      <w:r>
        <w:rPr>
          <w:rFonts w:ascii="黑体" w:eastAsia="黑体" w:hAnsi="黑体" w:hint="eastAsia"/>
          <w:color w:val="000000" w:themeColor="text1"/>
        </w:rPr>
        <w:t>种蛋收集</w:t>
      </w:r>
    </w:p>
    <w:p w:rsidR="00483761" w:rsidRDefault="00394F26">
      <w:pPr>
        <w:pStyle w:val="afff0"/>
        <w:rPr>
          <w:color w:val="000000" w:themeColor="text1"/>
        </w:rPr>
      </w:pPr>
      <w:r>
        <w:rPr>
          <w:rFonts w:hint="eastAsia"/>
          <w:color w:val="000000" w:themeColor="text1"/>
        </w:rPr>
        <w:t>种蛋产出后</w:t>
      </w:r>
      <w:r w:rsidR="007476B1">
        <w:rPr>
          <w:rFonts w:hint="eastAsia"/>
          <w:color w:val="000000" w:themeColor="text1"/>
        </w:rPr>
        <w:t>应</w:t>
      </w:r>
      <w:r>
        <w:rPr>
          <w:rFonts w:hint="eastAsia"/>
          <w:color w:val="000000" w:themeColor="text1"/>
        </w:rPr>
        <w:t>及时收集。</w:t>
      </w:r>
    </w:p>
    <w:p w:rsidR="00483761" w:rsidRDefault="00394F26" w:rsidP="00035EB2">
      <w:pPr>
        <w:pStyle w:val="afff0"/>
        <w:numPr>
          <w:ilvl w:val="1"/>
          <w:numId w:val="2"/>
        </w:numPr>
        <w:spacing w:beforeLines="50" w:afterLines="50"/>
        <w:ind w:left="0" w:firstLineChars="0" w:firstLine="0"/>
        <w:rPr>
          <w:rFonts w:ascii="黑体" w:eastAsia="黑体" w:hAnsi="黑体"/>
          <w:color w:val="000000" w:themeColor="text1"/>
        </w:rPr>
      </w:pPr>
      <w:r>
        <w:rPr>
          <w:rFonts w:ascii="黑体" w:eastAsia="黑体" w:hAnsi="黑体" w:hint="eastAsia"/>
          <w:color w:val="000000" w:themeColor="text1"/>
        </w:rPr>
        <w:t>种蛋保存</w:t>
      </w:r>
    </w:p>
    <w:p w:rsidR="00483761" w:rsidRDefault="00394F26">
      <w:pPr>
        <w:pStyle w:val="a3"/>
        <w:spacing w:beforeLines="0" w:afterLines="0"/>
        <w:ind w:left="0"/>
        <w:rPr>
          <w:rFonts w:ascii="宋体" w:eastAsia="宋体" w:hAnsi="宋体"/>
          <w:color w:val="000000" w:themeColor="text1"/>
        </w:rPr>
      </w:pPr>
      <w:r>
        <w:rPr>
          <w:rFonts w:ascii="宋体" w:eastAsia="宋体" w:hAnsi="宋体" w:hint="eastAsia"/>
          <w:color w:val="000000" w:themeColor="text1"/>
        </w:rPr>
        <w:t>每天选出的合格种蛋经熏蒸消毒后入库。</w:t>
      </w:r>
    </w:p>
    <w:p w:rsidR="00483761" w:rsidRDefault="00394F26">
      <w:pPr>
        <w:pStyle w:val="a3"/>
        <w:spacing w:beforeLines="0" w:afterLines="0"/>
        <w:ind w:left="0"/>
        <w:rPr>
          <w:rFonts w:ascii="宋体" w:eastAsia="宋体" w:hAnsi="宋体"/>
          <w:color w:val="000000" w:themeColor="text1"/>
        </w:rPr>
      </w:pPr>
      <w:r>
        <w:rPr>
          <w:rFonts w:ascii="宋体" w:eastAsia="宋体" w:hAnsi="宋体" w:hint="eastAsia"/>
          <w:color w:val="000000" w:themeColor="text1"/>
        </w:rPr>
        <w:t>种蛋保存期限一般不超过</w:t>
      </w:r>
      <w:r>
        <w:rPr>
          <w:rFonts w:ascii="宋体" w:eastAsia="宋体" w:hAnsi="宋体"/>
          <w:color w:val="000000" w:themeColor="text1"/>
        </w:rPr>
        <w:t>7</w:t>
      </w:r>
      <w:r w:rsidR="007476B1">
        <w:rPr>
          <w:rFonts w:ascii="宋体" w:eastAsia="宋体" w:hAnsi="宋体" w:hint="eastAsia"/>
          <w:color w:val="000000" w:themeColor="text1"/>
        </w:rPr>
        <w:t xml:space="preserve"> </w:t>
      </w:r>
      <w:r>
        <w:rPr>
          <w:rFonts w:ascii="宋体" w:eastAsia="宋体" w:hAnsi="宋体"/>
          <w:color w:val="000000" w:themeColor="text1"/>
        </w:rPr>
        <w:t>d</w:t>
      </w:r>
      <w:r>
        <w:rPr>
          <w:rFonts w:ascii="宋体" w:eastAsia="宋体" w:hAnsi="宋体" w:hint="eastAsia"/>
          <w:color w:val="000000" w:themeColor="text1"/>
        </w:rPr>
        <w:t>，以</w:t>
      </w:r>
      <w:r>
        <w:rPr>
          <w:rFonts w:ascii="宋体" w:eastAsia="宋体" w:hAnsi="宋体"/>
          <w:color w:val="000000" w:themeColor="text1"/>
        </w:rPr>
        <w:t>4</w:t>
      </w:r>
      <w:r w:rsidR="007476B1">
        <w:rPr>
          <w:rFonts w:ascii="宋体" w:eastAsia="宋体" w:hAnsi="宋体" w:hint="eastAsia"/>
          <w:color w:val="000000" w:themeColor="text1"/>
        </w:rPr>
        <w:t xml:space="preserve"> </w:t>
      </w:r>
      <w:r>
        <w:rPr>
          <w:rFonts w:ascii="宋体" w:eastAsia="宋体" w:hAnsi="宋体"/>
          <w:color w:val="000000" w:themeColor="text1"/>
        </w:rPr>
        <w:t>d</w:t>
      </w:r>
      <w:r>
        <w:rPr>
          <w:rFonts w:ascii="宋体" w:eastAsia="宋体" w:hAnsi="宋体" w:hint="eastAsia"/>
          <w:color w:val="000000" w:themeColor="text1"/>
        </w:rPr>
        <w:t>～</w:t>
      </w:r>
      <w:r>
        <w:rPr>
          <w:rFonts w:ascii="宋体" w:eastAsia="宋体" w:hAnsi="宋体"/>
          <w:color w:val="000000" w:themeColor="text1"/>
        </w:rPr>
        <w:t>5</w:t>
      </w:r>
      <w:r w:rsidR="007476B1">
        <w:rPr>
          <w:rFonts w:ascii="宋体" w:eastAsia="宋体" w:hAnsi="宋体" w:hint="eastAsia"/>
          <w:color w:val="000000" w:themeColor="text1"/>
        </w:rPr>
        <w:t xml:space="preserve"> </w:t>
      </w:r>
      <w:r>
        <w:rPr>
          <w:rFonts w:ascii="宋体" w:eastAsia="宋体" w:hAnsi="宋体"/>
          <w:color w:val="000000" w:themeColor="text1"/>
        </w:rPr>
        <w:t>d</w:t>
      </w:r>
      <w:r>
        <w:rPr>
          <w:rFonts w:ascii="宋体" w:eastAsia="宋体" w:hAnsi="宋体" w:hint="eastAsia"/>
          <w:color w:val="000000" w:themeColor="text1"/>
        </w:rPr>
        <w:t>为宜。</w:t>
      </w:r>
    </w:p>
    <w:p w:rsidR="00483761" w:rsidRDefault="00394F26">
      <w:pPr>
        <w:pStyle w:val="a3"/>
        <w:spacing w:beforeLines="0" w:afterLines="0"/>
        <w:ind w:left="0"/>
        <w:rPr>
          <w:rFonts w:ascii="宋体" w:eastAsia="宋体" w:hAnsi="宋体"/>
          <w:color w:val="000000" w:themeColor="text1"/>
        </w:rPr>
      </w:pPr>
      <w:r>
        <w:rPr>
          <w:rFonts w:ascii="宋体" w:eastAsia="宋体" w:hAnsi="宋体" w:hint="eastAsia"/>
          <w:color w:val="000000" w:themeColor="text1"/>
        </w:rPr>
        <w:t>种蛋保存温度为</w:t>
      </w:r>
      <w:r>
        <w:rPr>
          <w:rFonts w:ascii="宋体" w:eastAsia="宋体" w:hAnsi="宋体"/>
          <w:color w:val="000000" w:themeColor="text1"/>
        </w:rPr>
        <w:t>15</w:t>
      </w:r>
      <w:r w:rsidR="007476B1">
        <w:rPr>
          <w:rFonts w:ascii="宋体" w:eastAsia="宋体" w:hAnsi="宋体" w:hint="eastAsia"/>
          <w:color w:val="000000" w:themeColor="text1"/>
        </w:rPr>
        <w:t xml:space="preserve"> </w:t>
      </w:r>
      <w:r>
        <w:rPr>
          <w:rFonts w:ascii="宋体" w:eastAsia="宋体" w:hAnsi="宋体" w:hint="eastAsia"/>
          <w:color w:val="000000" w:themeColor="text1"/>
        </w:rPr>
        <w:t>℃～</w:t>
      </w:r>
      <w:r>
        <w:rPr>
          <w:rFonts w:ascii="宋体" w:eastAsia="宋体" w:hAnsi="宋体"/>
          <w:color w:val="000000" w:themeColor="text1"/>
        </w:rPr>
        <w:t>18</w:t>
      </w:r>
      <w:r w:rsidR="007476B1">
        <w:rPr>
          <w:rFonts w:ascii="宋体" w:eastAsia="宋体" w:hAnsi="宋体" w:hint="eastAsia"/>
          <w:color w:val="000000" w:themeColor="text1"/>
        </w:rPr>
        <w:t xml:space="preserve"> </w:t>
      </w:r>
      <w:r>
        <w:rPr>
          <w:rFonts w:ascii="宋体" w:eastAsia="宋体" w:hAnsi="宋体" w:hint="eastAsia"/>
          <w:color w:val="000000" w:themeColor="text1"/>
        </w:rPr>
        <w:t>℃。</w:t>
      </w:r>
    </w:p>
    <w:p w:rsidR="00483761" w:rsidRDefault="00394F26">
      <w:pPr>
        <w:pStyle w:val="a3"/>
        <w:spacing w:beforeLines="0" w:afterLines="0"/>
        <w:ind w:left="0"/>
        <w:rPr>
          <w:rFonts w:ascii="宋体" w:eastAsia="宋体" w:hAnsi="宋体"/>
          <w:color w:val="000000" w:themeColor="text1"/>
        </w:rPr>
      </w:pPr>
      <w:r>
        <w:rPr>
          <w:rFonts w:ascii="宋体" w:eastAsia="宋体" w:hAnsi="宋体" w:hint="eastAsia"/>
          <w:color w:val="000000" w:themeColor="text1"/>
        </w:rPr>
        <w:t>种蛋保存湿度为</w:t>
      </w:r>
      <w:r>
        <w:rPr>
          <w:rFonts w:ascii="宋体" w:eastAsia="宋体" w:hAnsi="宋体"/>
          <w:color w:val="000000" w:themeColor="text1"/>
        </w:rPr>
        <w:t>70%</w:t>
      </w:r>
      <w:r>
        <w:rPr>
          <w:rFonts w:ascii="宋体" w:eastAsia="宋体" w:hAnsi="宋体" w:hint="eastAsia"/>
          <w:color w:val="000000" w:themeColor="text1"/>
        </w:rPr>
        <w:t>～</w:t>
      </w:r>
      <w:r>
        <w:rPr>
          <w:rFonts w:ascii="宋体" w:eastAsia="宋体" w:hAnsi="宋体"/>
          <w:color w:val="000000" w:themeColor="text1"/>
        </w:rPr>
        <w:t>75%</w:t>
      </w:r>
      <w:r>
        <w:rPr>
          <w:rFonts w:ascii="宋体" w:eastAsia="宋体" w:hAnsi="宋体" w:hint="eastAsia"/>
          <w:color w:val="000000" w:themeColor="text1"/>
        </w:rPr>
        <w:t>。</w:t>
      </w:r>
    </w:p>
    <w:p w:rsidR="00483761" w:rsidRDefault="00394F26" w:rsidP="00035EB2">
      <w:pPr>
        <w:pStyle w:val="afff0"/>
        <w:numPr>
          <w:ilvl w:val="1"/>
          <w:numId w:val="2"/>
        </w:numPr>
        <w:spacing w:beforeLines="50" w:afterLines="50"/>
        <w:ind w:left="0" w:firstLineChars="0" w:firstLine="0"/>
        <w:rPr>
          <w:rFonts w:ascii="黑体" w:eastAsia="黑体" w:hAnsi="黑体"/>
          <w:color w:val="000000" w:themeColor="text1"/>
        </w:rPr>
      </w:pPr>
      <w:bookmarkStart w:id="25" w:name="_Toc86269804"/>
      <w:r>
        <w:rPr>
          <w:rFonts w:ascii="黑体" w:eastAsia="黑体" w:hAnsi="黑体" w:hint="eastAsia"/>
          <w:color w:val="000000" w:themeColor="text1"/>
        </w:rPr>
        <w:t>孵化</w:t>
      </w:r>
      <w:bookmarkEnd w:id="25"/>
      <w:r>
        <w:rPr>
          <w:rFonts w:ascii="黑体" w:eastAsia="黑体" w:hAnsi="黑体" w:hint="eastAsia"/>
          <w:color w:val="000000" w:themeColor="text1"/>
        </w:rPr>
        <w:t>管理</w:t>
      </w:r>
    </w:p>
    <w:p w:rsidR="00483761" w:rsidRDefault="00394F26" w:rsidP="002A22DE">
      <w:pPr>
        <w:pStyle w:val="a3"/>
        <w:spacing w:before="156" w:after="156"/>
        <w:ind w:left="0"/>
        <w:rPr>
          <w:rFonts w:hAnsi="黑体"/>
          <w:color w:val="000000" w:themeColor="text1"/>
        </w:rPr>
      </w:pPr>
      <w:r>
        <w:rPr>
          <w:rFonts w:hAnsi="黑体" w:hint="eastAsia"/>
          <w:color w:val="000000" w:themeColor="text1"/>
        </w:rPr>
        <w:t>清洗和消毒</w:t>
      </w:r>
    </w:p>
    <w:p w:rsidR="00483761" w:rsidRDefault="00394F26">
      <w:pPr>
        <w:pStyle w:val="afff0"/>
        <w:rPr>
          <w:color w:val="000000" w:themeColor="text1"/>
        </w:rPr>
      </w:pPr>
      <w:r>
        <w:rPr>
          <w:rFonts w:hint="eastAsia"/>
          <w:color w:val="000000" w:themeColor="text1"/>
        </w:rPr>
        <w:t>种蛋</w:t>
      </w:r>
      <w:proofErr w:type="gramStart"/>
      <w:r>
        <w:rPr>
          <w:rFonts w:hint="eastAsia"/>
          <w:color w:val="000000" w:themeColor="text1"/>
        </w:rPr>
        <w:t>入孵前应</w:t>
      </w:r>
      <w:proofErr w:type="gramEnd"/>
      <w:r>
        <w:rPr>
          <w:rFonts w:hint="eastAsia"/>
          <w:color w:val="000000" w:themeColor="text1"/>
        </w:rPr>
        <w:t>清洗和消毒。</w:t>
      </w:r>
    </w:p>
    <w:p w:rsidR="00483761" w:rsidRDefault="00394F26" w:rsidP="002A22DE">
      <w:pPr>
        <w:pStyle w:val="a3"/>
        <w:spacing w:before="156" w:after="156"/>
        <w:ind w:left="0"/>
        <w:rPr>
          <w:rFonts w:hAnsi="黑体"/>
          <w:color w:val="000000" w:themeColor="text1"/>
        </w:rPr>
      </w:pPr>
      <w:r>
        <w:rPr>
          <w:rFonts w:hAnsi="黑体" w:hint="eastAsia"/>
          <w:color w:val="000000" w:themeColor="text1"/>
        </w:rPr>
        <w:t>孵化温度</w:t>
      </w:r>
    </w:p>
    <w:p w:rsidR="00483761" w:rsidRDefault="00394F26">
      <w:pPr>
        <w:pStyle w:val="afff0"/>
        <w:rPr>
          <w:color w:val="000000" w:themeColor="text1"/>
        </w:rPr>
      </w:pPr>
      <w:r>
        <w:rPr>
          <w:rFonts w:hint="eastAsia"/>
          <w:color w:val="000000" w:themeColor="text1"/>
        </w:rPr>
        <w:t>孵化厅（室）温度以</w:t>
      </w:r>
      <w:r>
        <w:rPr>
          <w:color w:val="000000" w:themeColor="text1"/>
        </w:rPr>
        <w:t>15</w:t>
      </w:r>
      <w:r w:rsidR="0060701E">
        <w:rPr>
          <w:rFonts w:hint="eastAsia"/>
          <w:color w:val="000000" w:themeColor="text1"/>
        </w:rPr>
        <w:t xml:space="preserve"> </w:t>
      </w:r>
      <w:r>
        <w:rPr>
          <w:rFonts w:hint="eastAsia"/>
          <w:color w:val="000000" w:themeColor="text1"/>
        </w:rPr>
        <w:t>℃～</w:t>
      </w:r>
      <w:r>
        <w:rPr>
          <w:color w:val="000000" w:themeColor="text1"/>
        </w:rPr>
        <w:t>18</w:t>
      </w:r>
      <w:r w:rsidR="0060701E">
        <w:rPr>
          <w:rFonts w:hint="eastAsia"/>
          <w:color w:val="000000" w:themeColor="text1"/>
        </w:rPr>
        <w:t xml:space="preserve"> </w:t>
      </w:r>
      <w:r>
        <w:rPr>
          <w:rFonts w:hint="eastAsia"/>
          <w:color w:val="000000" w:themeColor="text1"/>
        </w:rPr>
        <w:t>℃为宜，孵化机恒温孵化温度可为</w:t>
      </w:r>
      <w:r>
        <w:rPr>
          <w:color w:val="000000" w:themeColor="text1"/>
        </w:rPr>
        <w:t>37.8</w:t>
      </w:r>
      <w:r w:rsidR="0060701E">
        <w:rPr>
          <w:rFonts w:hint="eastAsia"/>
          <w:color w:val="000000" w:themeColor="text1"/>
        </w:rPr>
        <w:t xml:space="preserve"> </w:t>
      </w:r>
      <w:r>
        <w:rPr>
          <w:rFonts w:hint="eastAsia"/>
          <w:color w:val="000000" w:themeColor="text1"/>
        </w:rPr>
        <w:t>℃，孵化机变温孵化温度可参照表</w:t>
      </w:r>
      <w:r>
        <w:rPr>
          <w:color w:val="000000" w:themeColor="text1"/>
        </w:rPr>
        <w:t>4</w:t>
      </w:r>
      <w:r>
        <w:rPr>
          <w:rFonts w:hint="eastAsia"/>
          <w:color w:val="000000" w:themeColor="text1"/>
        </w:rPr>
        <w:t>。</w:t>
      </w:r>
    </w:p>
    <w:p w:rsidR="00483761" w:rsidRDefault="00394F26" w:rsidP="002A22DE">
      <w:pPr>
        <w:pStyle w:val="af7"/>
        <w:spacing w:before="156" w:after="156"/>
      </w:pPr>
      <w:r>
        <w:rPr>
          <w:rFonts w:hint="eastAsia"/>
        </w:rPr>
        <w:t>变温孵化温度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483761">
        <w:tc>
          <w:tcPr>
            <w:tcW w:w="4785" w:type="dxa"/>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胚龄</w:t>
            </w:r>
          </w:p>
          <w:p w:rsidR="00483761" w:rsidRPr="0009639F" w:rsidRDefault="00394F26">
            <w:pPr>
              <w:pStyle w:val="afff0"/>
              <w:ind w:firstLineChars="0" w:firstLine="0"/>
              <w:jc w:val="center"/>
              <w:rPr>
                <w:color w:val="000000" w:themeColor="text1"/>
                <w:sz w:val="18"/>
                <w:szCs w:val="18"/>
              </w:rPr>
            </w:pPr>
            <w:r w:rsidRPr="0009639F">
              <w:rPr>
                <w:color w:val="000000" w:themeColor="text1"/>
                <w:sz w:val="18"/>
                <w:szCs w:val="18"/>
              </w:rPr>
              <w:t>d</w:t>
            </w:r>
          </w:p>
        </w:tc>
        <w:tc>
          <w:tcPr>
            <w:tcW w:w="4786" w:type="dxa"/>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温度</w:t>
            </w:r>
          </w:p>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w:t>
            </w:r>
          </w:p>
        </w:tc>
      </w:tr>
      <w:tr w:rsidR="00483761">
        <w:tc>
          <w:tcPr>
            <w:tcW w:w="4785" w:type="dxa"/>
          </w:tcPr>
          <w:p w:rsidR="00483761" w:rsidRPr="0009639F" w:rsidRDefault="00394F26">
            <w:pPr>
              <w:pStyle w:val="afff0"/>
              <w:ind w:firstLineChars="0" w:firstLine="0"/>
              <w:jc w:val="center"/>
              <w:rPr>
                <w:color w:val="000000" w:themeColor="text1"/>
                <w:sz w:val="18"/>
                <w:szCs w:val="18"/>
              </w:rPr>
            </w:pPr>
            <w:r w:rsidRPr="0009639F">
              <w:rPr>
                <w:color w:val="000000" w:themeColor="text1"/>
                <w:sz w:val="18"/>
                <w:szCs w:val="18"/>
              </w:rPr>
              <w:t>1</w:t>
            </w:r>
            <w:r w:rsidRPr="0009639F">
              <w:rPr>
                <w:rFonts w:hint="eastAsia"/>
                <w:color w:val="000000" w:themeColor="text1"/>
                <w:sz w:val="18"/>
                <w:szCs w:val="18"/>
              </w:rPr>
              <w:t>～</w:t>
            </w:r>
            <w:r w:rsidRPr="0009639F">
              <w:rPr>
                <w:color w:val="000000" w:themeColor="text1"/>
                <w:sz w:val="18"/>
                <w:szCs w:val="18"/>
              </w:rPr>
              <w:t>5</w:t>
            </w:r>
          </w:p>
        </w:tc>
        <w:tc>
          <w:tcPr>
            <w:tcW w:w="4786" w:type="dxa"/>
          </w:tcPr>
          <w:p w:rsidR="00483761" w:rsidRPr="0009639F" w:rsidRDefault="00394F26">
            <w:pPr>
              <w:pStyle w:val="afff0"/>
              <w:ind w:firstLineChars="0" w:firstLine="0"/>
              <w:jc w:val="center"/>
              <w:rPr>
                <w:color w:val="000000" w:themeColor="text1"/>
                <w:sz w:val="18"/>
                <w:szCs w:val="18"/>
              </w:rPr>
            </w:pPr>
            <w:r w:rsidRPr="0009639F">
              <w:rPr>
                <w:color w:val="000000" w:themeColor="text1"/>
                <w:sz w:val="18"/>
                <w:szCs w:val="18"/>
              </w:rPr>
              <w:t>38.1</w:t>
            </w:r>
          </w:p>
        </w:tc>
      </w:tr>
      <w:tr w:rsidR="00483761">
        <w:tc>
          <w:tcPr>
            <w:tcW w:w="4785" w:type="dxa"/>
          </w:tcPr>
          <w:p w:rsidR="00483761" w:rsidRPr="0009639F" w:rsidRDefault="00394F26">
            <w:pPr>
              <w:jc w:val="center"/>
              <w:rPr>
                <w:rFonts w:ascii="宋体"/>
                <w:color w:val="000000" w:themeColor="text1"/>
                <w:sz w:val="18"/>
                <w:szCs w:val="18"/>
              </w:rPr>
            </w:pPr>
            <w:r w:rsidRPr="0009639F">
              <w:rPr>
                <w:rFonts w:ascii="宋体"/>
                <w:color w:val="000000" w:themeColor="text1"/>
                <w:sz w:val="18"/>
                <w:szCs w:val="18"/>
              </w:rPr>
              <w:t>6</w:t>
            </w:r>
            <w:r w:rsidRPr="0009639F">
              <w:rPr>
                <w:rFonts w:ascii="宋体" w:hint="eastAsia"/>
                <w:color w:val="000000" w:themeColor="text1"/>
                <w:sz w:val="18"/>
                <w:szCs w:val="18"/>
              </w:rPr>
              <w:t>～</w:t>
            </w:r>
            <w:r w:rsidRPr="0009639F">
              <w:rPr>
                <w:rFonts w:ascii="宋体"/>
                <w:color w:val="000000" w:themeColor="text1"/>
                <w:sz w:val="18"/>
                <w:szCs w:val="18"/>
              </w:rPr>
              <w:t>11</w:t>
            </w:r>
          </w:p>
        </w:tc>
        <w:tc>
          <w:tcPr>
            <w:tcW w:w="4786" w:type="dxa"/>
          </w:tcPr>
          <w:p w:rsidR="00483761" w:rsidRPr="0009639F" w:rsidRDefault="00394F26">
            <w:pPr>
              <w:pStyle w:val="afff0"/>
              <w:ind w:firstLineChars="0" w:firstLine="0"/>
              <w:jc w:val="center"/>
              <w:rPr>
                <w:color w:val="000000" w:themeColor="text1"/>
                <w:sz w:val="18"/>
                <w:szCs w:val="18"/>
              </w:rPr>
            </w:pPr>
            <w:r w:rsidRPr="0009639F">
              <w:rPr>
                <w:color w:val="000000" w:themeColor="text1"/>
                <w:sz w:val="18"/>
                <w:szCs w:val="18"/>
              </w:rPr>
              <w:t>37.8</w:t>
            </w:r>
          </w:p>
        </w:tc>
      </w:tr>
      <w:tr w:rsidR="00483761">
        <w:tc>
          <w:tcPr>
            <w:tcW w:w="4785" w:type="dxa"/>
          </w:tcPr>
          <w:p w:rsidR="00483761" w:rsidRPr="0009639F" w:rsidRDefault="00394F26">
            <w:pPr>
              <w:jc w:val="center"/>
              <w:rPr>
                <w:rFonts w:ascii="宋体"/>
                <w:color w:val="000000" w:themeColor="text1"/>
                <w:sz w:val="18"/>
                <w:szCs w:val="18"/>
              </w:rPr>
            </w:pPr>
            <w:r w:rsidRPr="0009639F">
              <w:rPr>
                <w:rFonts w:ascii="宋体"/>
                <w:color w:val="000000" w:themeColor="text1"/>
                <w:sz w:val="18"/>
                <w:szCs w:val="18"/>
              </w:rPr>
              <w:t>12</w:t>
            </w:r>
            <w:r w:rsidRPr="0009639F">
              <w:rPr>
                <w:rFonts w:ascii="宋体" w:hint="eastAsia"/>
                <w:color w:val="000000" w:themeColor="text1"/>
                <w:sz w:val="18"/>
                <w:szCs w:val="18"/>
              </w:rPr>
              <w:t>～</w:t>
            </w:r>
            <w:r w:rsidRPr="0009639F">
              <w:rPr>
                <w:rFonts w:ascii="宋体"/>
                <w:color w:val="000000" w:themeColor="text1"/>
                <w:sz w:val="18"/>
                <w:szCs w:val="18"/>
              </w:rPr>
              <w:t>16</w:t>
            </w:r>
          </w:p>
        </w:tc>
        <w:tc>
          <w:tcPr>
            <w:tcW w:w="4786" w:type="dxa"/>
          </w:tcPr>
          <w:p w:rsidR="00483761" w:rsidRPr="0009639F" w:rsidRDefault="00394F26">
            <w:pPr>
              <w:pStyle w:val="afff0"/>
              <w:ind w:firstLineChars="0" w:firstLine="0"/>
              <w:jc w:val="center"/>
              <w:rPr>
                <w:color w:val="000000" w:themeColor="text1"/>
                <w:sz w:val="18"/>
                <w:szCs w:val="18"/>
              </w:rPr>
            </w:pPr>
            <w:r w:rsidRPr="0009639F">
              <w:rPr>
                <w:color w:val="000000" w:themeColor="text1"/>
                <w:sz w:val="18"/>
                <w:szCs w:val="18"/>
              </w:rPr>
              <w:t>37.5</w:t>
            </w:r>
          </w:p>
        </w:tc>
      </w:tr>
      <w:tr w:rsidR="00483761">
        <w:tc>
          <w:tcPr>
            <w:tcW w:w="4785" w:type="dxa"/>
          </w:tcPr>
          <w:p w:rsidR="00483761" w:rsidRPr="0009639F" w:rsidRDefault="00394F26">
            <w:pPr>
              <w:jc w:val="center"/>
              <w:rPr>
                <w:rFonts w:ascii="宋体"/>
                <w:color w:val="000000" w:themeColor="text1"/>
                <w:sz w:val="18"/>
                <w:szCs w:val="18"/>
              </w:rPr>
            </w:pPr>
            <w:r w:rsidRPr="0009639F">
              <w:rPr>
                <w:rFonts w:ascii="宋体"/>
                <w:color w:val="000000" w:themeColor="text1"/>
                <w:sz w:val="18"/>
                <w:szCs w:val="18"/>
              </w:rPr>
              <w:lastRenderedPageBreak/>
              <w:t>17</w:t>
            </w:r>
            <w:r w:rsidRPr="0009639F">
              <w:rPr>
                <w:rFonts w:ascii="宋体" w:hint="eastAsia"/>
                <w:color w:val="000000" w:themeColor="text1"/>
                <w:sz w:val="18"/>
                <w:szCs w:val="18"/>
              </w:rPr>
              <w:t>～</w:t>
            </w:r>
            <w:r w:rsidRPr="0009639F">
              <w:rPr>
                <w:rFonts w:ascii="宋体"/>
                <w:color w:val="000000" w:themeColor="text1"/>
                <w:sz w:val="18"/>
                <w:szCs w:val="18"/>
              </w:rPr>
              <w:t>23</w:t>
            </w:r>
          </w:p>
        </w:tc>
        <w:tc>
          <w:tcPr>
            <w:tcW w:w="4786" w:type="dxa"/>
          </w:tcPr>
          <w:p w:rsidR="00483761" w:rsidRPr="0009639F" w:rsidRDefault="00394F26">
            <w:pPr>
              <w:pStyle w:val="afff0"/>
              <w:ind w:firstLineChars="0" w:firstLine="0"/>
              <w:jc w:val="center"/>
              <w:rPr>
                <w:color w:val="000000" w:themeColor="text1"/>
                <w:sz w:val="18"/>
                <w:szCs w:val="18"/>
              </w:rPr>
            </w:pPr>
            <w:r w:rsidRPr="0009639F">
              <w:rPr>
                <w:color w:val="000000" w:themeColor="text1"/>
                <w:sz w:val="18"/>
                <w:szCs w:val="18"/>
              </w:rPr>
              <w:t>37.2</w:t>
            </w:r>
          </w:p>
        </w:tc>
      </w:tr>
      <w:tr w:rsidR="00483761">
        <w:tc>
          <w:tcPr>
            <w:tcW w:w="4785" w:type="dxa"/>
          </w:tcPr>
          <w:p w:rsidR="00483761" w:rsidRPr="0009639F" w:rsidRDefault="00394F26">
            <w:pPr>
              <w:jc w:val="center"/>
              <w:rPr>
                <w:rFonts w:ascii="宋体"/>
                <w:color w:val="000000" w:themeColor="text1"/>
                <w:sz w:val="18"/>
                <w:szCs w:val="18"/>
              </w:rPr>
            </w:pPr>
            <w:r w:rsidRPr="0009639F">
              <w:rPr>
                <w:rFonts w:ascii="宋体"/>
                <w:color w:val="000000" w:themeColor="text1"/>
                <w:sz w:val="18"/>
                <w:szCs w:val="18"/>
              </w:rPr>
              <w:t>24</w:t>
            </w:r>
            <w:r w:rsidRPr="0009639F">
              <w:rPr>
                <w:rFonts w:ascii="宋体" w:hint="eastAsia"/>
                <w:color w:val="000000" w:themeColor="text1"/>
                <w:sz w:val="18"/>
                <w:szCs w:val="18"/>
              </w:rPr>
              <w:t>～</w:t>
            </w:r>
            <w:r w:rsidRPr="0009639F">
              <w:rPr>
                <w:rFonts w:ascii="宋体"/>
                <w:color w:val="000000" w:themeColor="text1"/>
                <w:sz w:val="18"/>
                <w:szCs w:val="18"/>
              </w:rPr>
              <w:t>28</w:t>
            </w:r>
          </w:p>
        </w:tc>
        <w:tc>
          <w:tcPr>
            <w:tcW w:w="4786" w:type="dxa"/>
          </w:tcPr>
          <w:p w:rsidR="00483761" w:rsidRPr="0009639F" w:rsidRDefault="00394F26">
            <w:pPr>
              <w:pStyle w:val="afff0"/>
              <w:ind w:firstLineChars="0" w:firstLine="0"/>
              <w:jc w:val="center"/>
              <w:rPr>
                <w:color w:val="000000" w:themeColor="text1"/>
                <w:sz w:val="18"/>
                <w:szCs w:val="18"/>
              </w:rPr>
            </w:pPr>
            <w:r w:rsidRPr="0009639F">
              <w:rPr>
                <w:color w:val="000000" w:themeColor="text1"/>
                <w:sz w:val="18"/>
                <w:szCs w:val="18"/>
              </w:rPr>
              <w:t>37.0</w:t>
            </w:r>
          </w:p>
        </w:tc>
      </w:tr>
    </w:tbl>
    <w:p w:rsidR="00483761" w:rsidRDefault="00394F26" w:rsidP="002A22DE">
      <w:pPr>
        <w:pStyle w:val="a3"/>
        <w:spacing w:before="156" w:after="156"/>
        <w:ind w:left="0"/>
        <w:rPr>
          <w:rFonts w:hAnsi="黑体"/>
          <w:color w:val="000000" w:themeColor="text1"/>
        </w:rPr>
      </w:pPr>
      <w:r>
        <w:rPr>
          <w:rFonts w:hAnsi="黑体" w:hint="eastAsia"/>
          <w:color w:val="000000" w:themeColor="text1"/>
        </w:rPr>
        <w:t>孵化湿度</w:t>
      </w:r>
    </w:p>
    <w:p w:rsidR="00483761" w:rsidRDefault="00394F26">
      <w:pPr>
        <w:pStyle w:val="afff0"/>
        <w:rPr>
          <w:color w:val="000000" w:themeColor="text1"/>
        </w:rPr>
      </w:pPr>
      <w:r>
        <w:rPr>
          <w:rFonts w:hint="eastAsia"/>
          <w:color w:val="000000" w:themeColor="text1"/>
        </w:rPr>
        <w:t>孵化厅（室）湿度以60%</w:t>
      </w:r>
      <w:r w:rsidR="00F555F0" w:rsidRPr="0009639F">
        <w:rPr>
          <w:rFonts w:hint="eastAsia"/>
          <w:color w:val="000000" w:themeColor="text1"/>
          <w:sz w:val="18"/>
          <w:szCs w:val="18"/>
        </w:rPr>
        <w:t>～</w:t>
      </w:r>
      <w:r>
        <w:rPr>
          <w:rFonts w:hint="eastAsia"/>
          <w:color w:val="000000" w:themeColor="text1"/>
        </w:rPr>
        <w:t>65%为宜，孵化机湿度可参照表</w:t>
      </w:r>
      <w:r>
        <w:rPr>
          <w:color w:val="000000" w:themeColor="text1"/>
        </w:rPr>
        <w:t>5</w:t>
      </w:r>
      <w:r>
        <w:rPr>
          <w:rFonts w:hint="eastAsia"/>
          <w:color w:val="000000" w:themeColor="text1"/>
        </w:rPr>
        <w:t>。</w:t>
      </w:r>
    </w:p>
    <w:p w:rsidR="00483761" w:rsidRDefault="00394F26" w:rsidP="002A22DE">
      <w:pPr>
        <w:pStyle w:val="af7"/>
        <w:spacing w:before="156" w:after="156"/>
      </w:pPr>
      <w:r>
        <w:rPr>
          <w:rFonts w:hint="eastAsia"/>
        </w:rPr>
        <w:t>孵化机湿度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483761">
        <w:tc>
          <w:tcPr>
            <w:tcW w:w="4785" w:type="dxa"/>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胚龄</w:t>
            </w:r>
            <w:r w:rsidRPr="0009639F">
              <w:rPr>
                <w:color w:val="000000" w:themeColor="text1"/>
                <w:sz w:val="18"/>
                <w:szCs w:val="18"/>
              </w:rPr>
              <w:t>(d)</w:t>
            </w:r>
          </w:p>
        </w:tc>
        <w:tc>
          <w:tcPr>
            <w:tcW w:w="4786" w:type="dxa"/>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湿度</w:t>
            </w:r>
          </w:p>
        </w:tc>
      </w:tr>
      <w:tr w:rsidR="00483761">
        <w:tc>
          <w:tcPr>
            <w:tcW w:w="4785" w:type="dxa"/>
          </w:tcPr>
          <w:p w:rsidR="00483761" w:rsidRPr="0009639F" w:rsidRDefault="00394F26">
            <w:pPr>
              <w:pStyle w:val="afff0"/>
              <w:ind w:firstLineChars="0" w:firstLine="0"/>
              <w:jc w:val="center"/>
              <w:rPr>
                <w:color w:val="000000" w:themeColor="text1"/>
                <w:sz w:val="18"/>
                <w:szCs w:val="18"/>
              </w:rPr>
            </w:pPr>
            <w:r w:rsidRPr="0009639F">
              <w:rPr>
                <w:color w:val="000000" w:themeColor="text1"/>
                <w:sz w:val="18"/>
                <w:szCs w:val="18"/>
              </w:rPr>
              <w:t>1</w:t>
            </w:r>
            <w:r w:rsidRPr="0009639F">
              <w:rPr>
                <w:rFonts w:hint="eastAsia"/>
                <w:color w:val="000000" w:themeColor="text1"/>
                <w:sz w:val="18"/>
                <w:szCs w:val="18"/>
              </w:rPr>
              <w:t>～</w:t>
            </w:r>
            <w:r w:rsidRPr="0009639F">
              <w:rPr>
                <w:color w:val="000000" w:themeColor="text1"/>
                <w:sz w:val="18"/>
                <w:szCs w:val="18"/>
              </w:rPr>
              <w:t>12</w:t>
            </w:r>
          </w:p>
        </w:tc>
        <w:tc>
          <w:tcPr>
            <w:tcW w:w="4786" w:type="dxa"/>
          </w:tcPr>
          <w:p w:rsidR="00483761" w:rsidRPr="0009639F" w:rsidRDefault="00394F26">
            <w:pPr>
              <w:pStyle w:val="afff0"/>
              <w:ind w:firstLineChars="0" w:firstLine="0"/>
              <w:jc w:val="center"/>
              <w:rPr>
                <w:color w:val="000000" w:themeColor="text1"/>
                <w:sz w:val="18"/>
                <w:szCs w:val="18"/>
              </w:rPr>
            </w:pPr>
            <w:r w:rsidRPr="0009639F">
              <w:rPr>
                <w:color w:val="000000" w:themeColor="text1"/>
                <w:sz w:val="18"/>
                <w:szCs w:val="18"/>
              </w:rPr>
              <w:t>70%</w:t>
            </w:r>
            <w:r w:rsidRPr="0009639F">
              <w:rPr>
                <w:rFonts w:hint="eastAsia"/>
                <w:color w:val="000000" w:themeColor="text1"/>
                <w:sz w:val="18"/>
                <w:szCs w:val="18"/>
              </w:rPr>
              <w:t>～</w:t>
            </w:r>
            <w:r w:rsidRPr="0009639F">
              <w:rPr>
                <w:color w:val="000000" w:themeColor="text1"/>
                <w:sz w:val="18"/>
                <w:szCs w:val="18"/>
              </w:rPr>
              <w:t>75%</w:t>
            </w:r>
          </w:p>
        </w:tc>
      </w:tr>
      <w:tr w:rsidR="00483761">
        <w:tc>
          <w:tcPr>
            <w:tcW w:w="4785" w:type="dxa"/>
          </w:tcPr>
          <w:p w:rsidR="00483761" w:rsidRPr="0009639F" w:rsidRDefault="00394F26">
            <w:pPr>
              <w:jc w:val="center"/>
              <w:rPr>
                <w:rFonts w:ascii="宋体"/>
                <w:color w:val="000000" w:themeColor="text1"/>
                <w:sz w:val="18"/>
                <w:szCs w:val="18"/>
              </w:rPr>
            </w:pPr>
            <w:r w:rsidRPr="0009639F">
              <w:rPr>
                <w:rFonts w:ascii="宋体"/>
                <w:color w:val="000000" w:themeColor="text1"/>
                <w:sz w:val="18"/>
                <w:szCs w:val="18"/>
              </w:rPr>
              <w:t>13</w:t>
            </w:r>
            <w:r w:rsidRPr="0009639F">
              <w:rPr>
                <w:rFonts w:ascii="宋体" w:hint="eastAsia"/>
                <w:color w:val="000000" w:themeColor="text1"/>
                <w:sz w:val="18"/>
                <w:szCs w:val="18"/>
              </w:rPr>
              <w:t>～</w:t>
            </w:r>
            <w:r w:rsidRPr="0009639F">
              <w:rPr>
                <w:rFonts w:ascii="宋体"/>
                <w:color w:val="000000" w:themeColor="text1"/>
                <w:sz w:val="18"/>
                <w:szCs w:val="18"/>
              </w:rPr>
              <w:t>24</w:t>
            </w:r>
          </w:p>
        </w:tc>
        <w:tc>
          <w:tcPr>
            <w:tcW w:w="4786" w:type="dxa"/>
          </w:tcPr>
          <w:p w:rsidR="00483761" w:rsidRPr="0009639F" w:rsidRDefault="00394F26">
            <w:pPr>
              <w:jc w:val="center"/>
              <w:rPr>
                <w:rFonts w:ascii="宋体"/>
                <w:color w:val="000000" w:themeColor="text1"/>
                <w:sz w:val="18"/>
                <w:szCs w:val="18"/>
              </w:rPr>
            </w:pPr>
            <w:r w:rsidRPr="0009639F">
              <w:rPr>
                <w:rFonts w:ascii="宋体"/>
                <w:color w:val="000000" w:themeColor="text1"/>
                <w:sz w:val="18"/>
                <w:szCs w:val="18"/>
              </w:rPr>
              <w:t>60%</w:t>
            </w:r>
            <w:r w:rsidRPr="0009639F">
              <w:rPr>
                <w:rFonts w:ascii="宋体" w:hint="eastAsia"/>
                <w:color w:val="000000" w:themeColor="text1"/>
                <w:sz w:val="18"/>
                <w:szCs w:val="18"/>
              </w:rPr>
              <w:t>～</w:t>
            </w:r>
            <w:r w:rsidRPr="0009639F">
              <w:rPr>
                <w:rFonts w:ascii="宋体"/>
                <w:color w:val="000000" w:themeColor="text1"/>
                <w:sz w:val="18"/>
                <w:szCs w:val="18"/>
              </w:rPr>
              <w:t>65%</w:t>
            </w:r>
          </w:p>
        </w:tc>
      </w:tr>
      <w:tr w:rsidR="00483761">
        <w:tc>
          <w:tcPr>
            <w:tcW w:w="4785" w:type="dxa"/>
          </w:tcPr>
          <w:p w:rsidR="00483761" w:rsidRPr="0009639F" w:rsidRDefault="00394F26">
            <w:pPr>
              <w:jc w:val="center"/>
              <w:rPr>
                <w:rFonts w:ascii="宋体"/>
                <w:color w:val="000000" w:themeColor="text1"/>
                <w:sz w:val="18"/>
                <w:szCs w:val="18"/>
              </w:rPr>
            </w:pPr>
            <w:r w:rsidRPr="0009639F">
              <w:rPr>
                <w:rFonts w:ascii="宋体"/>
                <w:color w:val="000000" w:themeColor="text1"/>
                <w:sz w:val="18"/>
                <w:szCs w:val="18"/>
              </w:rPr>
              <w:t>25</w:t>
            </w:r>
            <w:r w:rsidRPr="0009639F">
              <w:rPr>
                <w:rFonts w:ascii="宋体" w:hint="eastAsia"/>
                <w:color w:val="000000" w:themeColor="text1"/>
                <w:sz w:val="18"/>
                <w:szCs w:val="18"/>
              </w:rPr>
              <w:t>～</w:t>
            </w:r>
            <w:r w:rsidRPr="0009639F">
              <w:rPr>
                <w:rFonts w:ascii="宋体"/>
                <w:color w:val="000000" w:themeColor="text1"/>
                <w:sz w:val="18"/>
                <w:szCs w:val="18"/>
              </w:rPr>
              <w:t>28</w:t>
            </w:r>
          </w:p>
        </w:tc>
        <w:tc>
          <w:tcPr>
            <w:tcW w:w="4786" w:type="dxa"/>
          </w:tcPr>
          <w:p w:rsidR="00483761" w:rsidRPr="0009639F" w:rsidRDefault="00394F26">
            <w:pPr>
              <w:jc w:val="center"/>
              <w:rPr>
                <w:rFonts w:ascii="宋体"/>
                <w:color w:val="000000" w:themeColor="text1"/>
                <w:sz w:val="18"/>
                <w:szCs w:val="18"/>
              </w:rPr>
            </w:pPr>
            <w:r w:rsidRPr="0009639F">
              <w:rPr>
                <w:rFonts w:ascii="宋体"/>
                <w:color w:val="000000" w:themeColor="text1"/>
                <w:sz w:val="18"/>
                <w:szCs w:val="18"/>
              </w:rPr>
              <w:t>70%</w:t>
            </w:r>
            <w:r w:rsidRPr="0009639F">
              <w:rPr>
                <w:rFonts w:ascii="宋体" w:hint="eastAsia"/>
                <w:color w:val="000000" w:themeColor="text1"/>
                <w:sz w:val="18"/>
                <w:szCs w:val="18"/>
              </w:rPr>
              <w:t>～</w:t>
            </w:r>
            <w:r w:rsidRPr="0009639F">
              <w:rPr>
                <w:rFonts w:ascii="宋体"/>
                <w:color w:val="000000" w:themeColor="text1"/>
                <w:sz w:val="18"/>
                <w:szCs w:val="18"/>
              </w:rPr>
              <w:t>80%</w:t>
            </w:r>
          </w:p>
        </w:tc>
      </w:tr>
    </w:tbl>
    <w:p w:rsidR="002A22DE" w:rsidRDefault="002A22DE" w:rsidP="002A22DE">
      <w:pPr>
        <w:pStyle w:val="a3"/>
        <w:numPr>
          <w:ilvl w:val="0"/>
          <w:numId w:val="0"/>
        </w:numPr>
        <w:spacing w:before="156" w:after="156"/>
        <w:rPr>
          <w:rFonts w:hAnsi="黑体"/>
          <w:color w:val="000000" w:themeColor="text1"/>
        </w:rPr>
      </w:pPr>
    </w:p>
    <w:p w:rsidR="00483761" w:rsidRDefault="00394F26" w:rsidP="002A22DE">
      <w:pPr>
        <w:pStyle w:val="a3"/>
        <w:spacing w:before="156" w:after="156"/>
        <w:ind w:left="0"/>
        <w:rPr>
          <w:rFonts w:hAnsi="黑体"/>
          <w:color w:val="000000" w:themeColor="text1"/>
        </w:rPr>
      </w:pPr>
      <w:r>
        <w:rPr>
          <w:rFonts w:hAnsi="黑体" w:hint="eastAsia"/>
          <w:color w:val="000000" w:themeColor="text1"/>
        </w:rPr>
        <w:t>翻蛋</w:t>
      </w:r>
    </w:p>
    <w:p w:rsidR="00483761" w:rsidRDefault="00394F26">
      <w:pPr>
        <w:pStyle w:val="afff0"/>
        <w:rPr>
          <w:color w:val="000000" w:themeColor="text1"/>
        </w:rPr>
      </w:pPr>
      <w:r>
        <w:rPr>
          <w:rFonts w:hint="eastAsia"/>
          <w:color w:val="000000" w:themeColor="text1"/>
        </w:rPr>
        <w:t>孵化开始到</w:t>
      </w:r>
      <w:r>
        <w:rPr>
          <w:color w:val="000000" w:themeColor="text1"/>
        </w:rPr>
        <w:t>25</w:t>
      </w:r>
      <w:r>
        <w:rPr>
          <w:rFonts w:hint="eastAsia"/>
          <w:color w:val="000000" w:themeColor="text1"/>
        </w:rPr>
        <w:t>天为翻蛋时间。蛋盘与水平面呈</w:t>
      </w:r>
      <w:r>
        <w:rPr>
          <w:color w:val="000000" w:themeColor="text1"/>
        </w:rPr>
        <w:t>50</w:t>
      </w:r>
      <w:r>
        <w:rPr>
          <w:rFonts w:hAnsi="宋体" w:hint="eastAsia"/>
          <w:color w:val="000000" w:themeColor="text1"/>
        </w:rPr>
        <w:t>º</w:t>
      </w:r>
      <w:r>
        <w:rPr>
          <w:rFonts w:hint="eastAsia"/>
          <w:color w:val="000000" w:themeColor="text1"/>
        </w:rPr>
        <w:t>倾斜，蛋盘实际变化为</w:t>
      </w:r>
      <w:r>
        <w:rPr>
          <w:color w:val="000000" w:themeColor="text1"/>
        </w:rPr>
        <w:t>100</w:t>
      </w:r>
      <w:r>
        <w:rPr>
          <w:rFonts w:hint="eastAsia"/>
          <w:color w:val="000000" w:themeColor="text1"/>
        </w:rPr>
        <w:t>º。每</w:t>
      </w:r>
      <w:r>
        <w:rPr>
          <w:color w:val="000000" w:themeColor="text1"/>
        </w:rPr>
        <w:t>2h</w:t>
      </w:r>
      <w:r>
        <w:rPr>
          <w:rFonts w:hint="eastAsia"/>
          <w:color w:val="000000" w:themeColor="text1"/>
        </w:rPr>
        <w:t>翻蛋</w:t>
      </w:r>
      <w:r>
        <w:rPr>
          <w:color w:val="000000" w:themeColor="text1"/>
        </w:rPr>
        <w:t>1</w:t>
      </w:r>
      <w:r>
        <w:rPr>
          <w:rFonts w:hint="eastAsia"/>
          <w:color w:val="000000" w:themeColor="text1"/>
        </w:rPr>
        <w:t>次。</w:t>
      </w:r>
    </w:p>
    <w:p w:rsidR="00483761" w:rsidRDefault="00394F26" w:rsidP="002A22DE">
      <w:pPr>
        <w:pStyle w:val="a3"/>
        <w:spacing w:before="156" w:after="156"/>
        <w:ind w:left="0"/>
        <w:rPr>
          <w:rFonts w:hAnsi="黑体"/>
          <w:color w:val="000000" w:themeColor="text1"/>
        </w:rPr>
      </w:pPr>
      <w:r>
        <w:rPr>
          <w:rFonts w:hAnsi="黑体" w:hint="eastAsia"/>
          <w:color w:val="000000" w:themeColor="text1"/>
        </w:rPr>
        <w:t>照蛋</w:t>
      </w:r>
    </w:p>
    <w:p w:rsidR="00483761" w:rsidRDefault="00394F26">
      <w:pPr>
        <w:pStyle w:val="afff0"/>
        <w:rPr>
          <w:color w:val="000000" w:themeColor="text1"/>
        </w:rPr>
      </w:pPr>
      <w:r>
        <w:rPr>
          <w:rFonts w:hint="eastAsia"/>
          <w:color w:val="000000" w:themeColor="text1"/>
        </w:rPr>
        <w:t>采用照蛋灯照蛋检查胚胎发育状况，剔除</w:t>
      </w:r>
      <w:proofErr w:type="gramStart"/>
      <w:r>
        <w:rPr>
          <w:rFonts w:hint="eastAsia"/>
          <w:color w:val="000000" w:themeColor="text1"/>
        </w:rPr>
        <w:t>无精蛋和</w:t>
      </w:r>
      <w:proofErr w:type="gramEnd"/>
      <w:r>
        <w:rPr>
          <w:rFonts w:hint="eastAsia"/>
          <w:color w:val="000000" w:themeColor="text1"/>
        </w:rPr>
        <w:t>死胚蛋。照蛋可在</w:t>
      </w:r>
      <w:r>
        <w:rPr>
          <w:color w:val="000000" w:themeColor="text1"/>
        </w:rPr>
        <w:t>7</w:t>
      </w:r>
      <w:r>
        <w:rPr>
          <w:rFonts w:hint="eastAsia"/>
          <w:color w:val="000000" w:themeColor="text1"/>
        </w:rPr>
        <w:t>胚龄、</w:t>
      </w:r>
      <w:r>
        <w:rPr>
          <w:color w:val="000000" w:themeColor="text1"/>
        </w:rPr>
        <w:t>14</w:t>
      </w:r>
      <w:r>
        <w:rPr>
          <w:rFonts w:hint="eastAsia"/>
          <w:color w:val="000000" w:themeColor="text1"/>
        </w:rPr>
        <w:t>胚龄和</w:t>
      </w:r>
      <w:r>
        <w:rPr>
          <w:color w:val="000000" w:themeColor="text1"/>
        </w:rPr>
        <w:t>25</w:t>
      </w:r>
      <w:r>
        <w:rPr>
          <w:rFonts w:hint="eastAsia"/>
          <w:color w:val="000000" w:themeColor="text1"/>
        </w:rPr>
        <w:t>胚龄进行。</w:t>
      </w:r>
    </w:p>
    <w:p w:rsidR="00483761" w:rsidRDefault="00394F26" w:rsidP="002A22DE">
      <w:pPr>
        <w:pStyle w:val="a2"/>
        <w:numPr>
          <w:ilvl w:val="0"/>
          <w:numId w:val="0"/>
        </w:numPr>
        <w:spacing w:before="156" w:after="156"/>
        <w:rPr>
          <w:color w:val="000000" w:themeColor="text1"/>
        </w:rPr>
      </w:pPr>
      <w:r>
        <w:rPr>
          <w:rFonts w:hint="eastAsia"/>
          <w:color w:val="000000" w:themeColor="text1"/>
        </w:rPr>
        <w:t>5.4 雌雄鉴别</w:t>
      </w:r>
    </w:p>
    <w:p w:rsidR="00483761" w:rsidRDefault="00394F26">
      <w:pPr>
        <w:pStyle w:val="afff0"/>
        <w:rPr>
          <w:color w:val="000000" w:themeColor="text1"/>
        </w:rPr>
      </w:pPr>
      <w:r>
        <w:rPr>
          <w:rFonts w:hint="eastAsia"/>
          <w:color w:val="000000" w:themeColor="text1"/>
        </w:rPr>
        <w:t>采用翻</w:t>
      </w:r>
      <w:proofErr w:type="gramStart"/>
      <w:r>
        <w:rPr>
          <w:rFonts w:hint="eastAsia"/>
          <w:color w:val="000000" w:themeColor="text1"/>
        </w:rPr>
        <w:t>肛</w:t>
      </w:r>
      <w:proofErr w:type="gramEnd"/>
      <w:r>
        <w:rPr>
          <w:rFonts w:hint="eastAsia"/>
          <w:color w:val="000000" w:themeColor="text1"/>
        </w:rPr>
        <w:t>或触摸法对初生雏鸭进行人工鉴别，鉴别准确率大于</w:t>
      </w:r>
      <w:r>
        <w:rPr>
          <w:color w:val="000000" w:themeColor="text1"/>
        </w:rPr>
        <w:t>95%</w:t>
      </w:r>
      <w:r>
        <w:rPr>
          <w:rFonts w:hint="eastAsia"/>
          <w:color w:val="000000" w:themeColor="text1"/>
        </w:rPr>
        <w:t>。</w:t>
      </w:r>
    </w:p>
    <w:p w:rsidR="00483761" w:rsidRDefault="00394F26">
      <w:pPr>
        <w:pStyle w:val="a1"/>
        <w:numPr>
          <w:ilvl w:val="0"/>
          <w:numId w:val="18"/>
        </w:numPr>
        <w:spacing w:before="312" w:after="312"/>
        <w:rPr>
          <w:color w:val="000000" w:themeColor="text1"/>
        </w:rPr>
      </w:pPr>
      <w:r>
        <w:rPr>
          <w:rFonts w:hint="eastAsia"/>
          <w:color w:val="000000" w:themeColor="text1"/>
        </w:rPr>
        <w:t>饲养</w:t>
      </w:r>
    </w:p>
    <w:p w:rsidR="00483761" w:rsidRDefault="00394F26" w:rsidP="00035EB2">
      <w:pPr>
        <w:pStyle w:val="afff0"/>
        <w:numPr>
          <w:ilvl w:val="1"/>
          <w:numId w:val="2"/>
        </w:numPr>
        <w:spacing w:beforeLines="50" w:afterLines="50"/>
        <w:ind w:left="0" w:firstLineChars="0" w:firstLine="0"/>
        <w:rPr>
          <w:rFonts w:ascii="黑体" w:eastAsia="黑体" w:hAnsi="黑体"/>
          <w:color w:val="000000" w:themeColor="text1"/>
        </w:rPr>
      </w:pPr>
      <w:r>
        <w:rPr>
          <w:rFonts w:ascii="黑体" w:eastAsia="黑体" w:hAnsi="黑体" w:hint="eastAsia"/>
          <w:color w:val="000000" w:themeColor="text1"/>
        </w:rPr>
        <w:t>饲养期划分</w:t>
      </w:r>
    </w:p>
    <w:p w:rsidR="00483761" w:rsidRDefault="00394F26">
      <w:pPr>
        <w:pStyle w:val="afff0"/>
        <w:rPr>
          <w:color w:val="000000" w:themeColor="text1"/>
        </w:rPr>
      </w:pPr>
      <w:r>
        <w:rPr>
          <w:rFonts w:hint="eastAsia"/>
          <w:color w:val="000000" w:themeColor="text1"/>
        </w:rPr>
        <w:t>种鸭饲养阶段划分可参考表</w:t>
      </w:r>
      <w:r>
        <w:rPr>
          <w:color w:val="000000" w:themeColor="text1"/>
        </w:rPr>
        <w:t>6</w:t>
      </w:r>
      <w:r>
        <w:rPr>
          <w:rFonts w:hint="eastAsia"/>
          <w:color w:val="000000" w:themeColor="text1"/>
        </w:rPr>
        <w:t>。</w:t>
      </w:r>
    </w:p>
    <w:p w:rsidR="00483761" w:rsidRDefault="00394F26" w:rsidP="002A22DE">
      <w:pPr>
        <w:pStyle w:val="af7"/>
        <w:spacing w:before="156" w:after="156"/>
      </w:pPr>
      <w:r>
        <w:rPr>
          <w:rFonts w:hint="eastAsia"/>
        </w:rPr>
        <w:t>种鸭不同饲养阶段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483761">
        <w:tc>
          <w:tcPr>
            <w:tcW w:w="4785" w:type="dxa"/>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饲养阶段</w:t>
            </w:r>
          </w:p>
        </w:tc>
        <w:tc>
          <w:tcPr>
            <w:tcW w:w="4786" w:type="dxa"/>
          </w:tcPr>
          <w:p w:rsidR="00483761" w:rsidRPr="0009639F" w:rsidRDefault="00394F26">
            <w:pPr>
              <w:pStyle w:val="afff0"/>
              <w:ind w:firstLineChars="0" w:firstLine="0"/>
              <w:jc w:val="center"/>
              <w:rPr>
                <w:color w:val="000000" w:themeColor="text1"/>
                <w:sz w:val="18"/>
                <w:szCs w:val="18"/>
              </w:rPr>
            </w:pPr>
            <w:proofErr w:type="gramStart"/>
            <w:r w:rsidRPr="0009639F">
              <w:rPr>
                <w:rFonts w:hint="eastAsia"/>
                <w:color w:val="000000" w:themeColor="text1"/>
                <w:sz w:val="18"/>
                <w:szCs w:val="18"/>
              </w:rPr>
              <w:t>周龄</w:t>
            </w:r>
            <w:proofErr w:type="gramEnd"/>
          </w:p>
        </w:tc>
      </w:tr>
      <w:tr w:rsidR="00483761">
        <w:tc>
          <w:tcPr>
            <w:tcW w:w="4785" w:type="dxa"/>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育雏期</w:t>
            </w:r>
          </w:p>
        </w:tc>
        <w:tc>
          <w:tcPr>
            <w:tcW w:w="4786" w:type="dxa"/>
          </w:tcPr>
          <w:p w:rsidR="00483761" w:rsidRPr="0009639F" w:rsidRDefault="00394F26">
            <w:pPr>
              <w:jc w:val="center"/>
              <w:rPr>
                <w:rFonts w:ascii="宋体"/>
                <w:color w:val="000000" w:themeColor="text1"/>
                <w:sz w:val="18"/>
                <w:szCs w:val="18"/>
              </w:rPr>
            </w:pPr>
            <w:r w:rsidRPr="0009639F">
              <w:rPr>
                <w:rFonts w:ascii="宋体"/>
                <w:color w:val="000000" w:themeColor="text1"/>
                <w:sz w:val="18"/>
                <w:szCs w:val="18"/>
              </w:rPr>
              <w:t>1</w:t>
            </w:r>
            <w:r w:rsidRPr="0009639F">
              <w:rPr>
                <w:rFonts w:ascii="宋体" w:hint="eastAsia"/>
                <w:color w:val="000000" w:themeColor="text1"/>
                <w:sz w:val="18"/>
                <w:szCs w:val="18"/>
              </w:rPr>
              <w:t>～</w:t>
            </w:r>
            <w:r w:rsidRPr="0009639F">
              <w:rPr>
                <w:rFonts w:ascii="宋体"/>
                <w:color w:val="000000" w:themeColor="text1"/>
                <w:sz w:val="18"/>
                <w:szCs w:val="18"/>
              </w:rPr>
              <w:t>3</w:t>
            </w:r>
          </w:p>
        </w:tc>
      </w:tr>
      <w:tr w:rsidR="00483761">
        <w:tc>
          <w:tcPr>
            <w:tcW w:w="4785" w:type="dxa"/>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育成前期</w:t>
            </w:r>
          </w:p>
        </w:tc>
        <w:tc>
          <w:tcPr>
            <w:tcW w:w="4786" w:type="dxa"/>
          </w:tcPr>
          <w:p w:rsidR="00483761" w:rsidRPr="0009639F" w:rsidRDefault="00394F26">
            <w:pPr>
              <w:jc w:val="center"/>
              <w:rPr>
                <w:rFonts w:ascii="宋体"/>
                <w:color w:val="000000" w:themeColor="text1"/>
                <w:sz w:val="18"/>
                <w:szCs w:val="18"/>
              </w:rPr>
            </w:pPr>
            <w:r w:rsidRPr="0009639F">
              <w:rPr>
                <w:rFonts w:ascii="宋体"/>
                <w:color w:val="000000" w:themeColor="text1"/>
                <w:sz w:val="18"/>
                <w:szCs w:val="18"/>
              </w:rPr>
              <w:t>4</w:t>
            </w:r>
            <w:r w:rsidRPr="0009639F">
              <w:rPr>
                <w:rFonts w:ascii="宋体" w:hint="eastAsia"/>
                <w:color w:val="000000" w:themeColor="text1"/>
                <w:sz w:val="18"/>
                <w:szCs w:val="18"/>
              </w:rPr>
              <w:t>～</w:t>
            </w:r>
            <w:r w:rsidRPr="0009639F">
              <w:rPr>
                <w:rFonts w:ascii="宋体"/>
                <w:color w:val="000000" w:themeColor="text1"/>
                <w:sz w:val="18"/>
                <w:szCs w:val="18"/>
              </w:rPr>
              <w:t>8</w:t>
            </w:r>
          </w:p>
        </w:tc>
      </w:tr>
      <w:tr w:rsidR="00483761">
        <w:tc>
          <w:tcPr>
            <w:tcW w:w="4785" w:type="dxa"/>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育成后期</w:t>
            </w:r>
          </w:p>
        </w:tc>
        <w:tc>
          <w:tcPr>
            <w:tcW w:w="4786" w:type="dxa"/>
          </w:tcPr>
          <w:p w:rsidR="00483761" w:rsidRPr="0009639F" w:rsidRDefault="00394F26">
            <w:pPr>
              <w:jc w:val="center"/>
              <w:rPr>
                <w:rFonts w:ascii="宋体"/>
                <w:color w:val="000000" w:themeColor="text1"/>
                <w:sz w:val="18"/>
                <w:szCs w:val="18"/>
              </w:rPr>
            </w:pPr>
            <w:r w:rsidRPr="0009639F">
              <w:rPr>
                <w:rFonts w:ascii="宋体"/>
                <w:color w:val="000000" w:themeColor="text1"/>
                <w:sz w:val="18"/>
                <w:szCs w:val="18"/>
              </w:rPr>
              <w:t>9</w:t>
            </w:r>
            <w:r w:rsidRPr="0009639F">
              <w:rPr>
                <w:rFonts w:ascii="宋体" w:hint="eastAsia"/>
                <w:color w:val="000000" w:themeColor="text1"/>
                <w:sz w:val="18"/>
                <w:szCs w:val="18"/>
              </w:rPr>
              <w:t>～</w:t>
            </w:r>
            <w:r w:rsidRPr="0009639F">
              <w:rPr>
                <w:rFonts w:ascii="宋体"/>
                <w:color w:val="000000" w:themeColor="text1"/>
                <w:sz w:val="18"/>
                <w:szCs w:val="18"/>
              </w:rPr>
              <w:t>22</w:t>
            </w:r>
          </w:p>
        </w:tc>
      </w:tr>
      <w:tr w:rsidR="00483761">
        <w:tc>
          <w:tcPr>
            <w:tcW w:w="4785" w:type="dxa"/>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产蛋前期</w:t>
            </w:r>
          </w:p>
        </w:tc>
        <w:tc>
          <w:tcPr>
            <w:tcW w:w="4786" w:type="dxa"/>
          </w:tcPr>
          <w:p w:rsidR="00483761" w:rsidRPr="0009639F" w:rsidRDefault="00394F26">
            <w:pPr>
              <w:jc w:val="center"/>
              <w:rPr>
                <w:rFonts w:ascii="宋体"/>
                <w:color w:val="000000" w:themeColor="text1"/>
                <w:sz w:val="18"/>
                <w:szCs w:val="18"/>
              </w:rPr>
            </w:pPr>
            <w:r w:rsidRPr="0009639F">
              <w:rPr>
                <w:rFonts w:ascii="宋体"/>
                <w:color w:val="000000" w:themeColor="text1"/>
                <w:sz w:val="18"/>
                <w:szCs w:val="18"/>
              </w:rPr>
              <w:t>23</w:t>
            </w:r>
            <w:r w:rsidRPr="0009639F">
              <w:rPr>
                <w:rFonts w:ascii="宋体" w:hint="eastAsia"/>
                <w:color w:val="000000" w:themeColor="text1"/>
                <w:sz w:val="18"/>
                <w:szCs w:val="18"/>
              </w:rPr>
              <w:t>～</w:t>
            </w:r>
            <w:r w:rsidRPr="0009639F">
              <w:rPr>
                <w:rFonts w:ascii="宋体"/>
                <w:color w:val="000000" w:themeColor="text1"/>
                <w:sz w:val="18"/>
                <w:szCs w:val="18"/>
              </w:rPr>
              <w:t>26</w:t>
            </w:r>
          </w:p>
        </w:tc>
      </w:tr>
      <w:tr w:rsidR="00483761">
        <w:tc>
          <w:tcPr>
            <w:tcW w:w="4785" w:type="dxa"/>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产蛋中期</w:t>
            </w:r>
          </w:p>
        </w:tc>
        <w:tc>
          <w:tcPr>
            <w:tcW w:w="4786" w:type="dxa"/>
          </w:tcPr>
          <w:p w:rsidR="00483761" w:rsidRPr="0009639F" w:rsidRDefault="00394F26">
            <w:pPr>
              <w:jc w:val="center"/>
              <w:rPr>
                <w:rFonts w:ascii="宋体"/>
                <w:color w:val="000000" w:themeColor="text1"/>
                <w:sz w:val="18"/>
                <w:szCs w:val="18"/>
              </w:rPr>
            </w:pPr>
            <w:r w:rsidRPr="0009639F">
              <w:rPr>
                <w:rFonts w:ascii="宋体"/>
                <w:color w:val="000000" w:themeColor="text1"/>
                <w:sz w:val="18"/>
                <w:szCs w:val="18"/>
              </w:rPr>
              <w:t>27</w:t>
            </w:r>
            <w:r w:rsidRPr="0009639F">
              <w:rPr>
                <w:rFonts w:ascii="宋体" w:hint="eastAsia"/>
                <w:color w:val="000000" w:themeColor="text1"/>
                <w:sz w:val="18"/>
                <w:szCs w:val="18"/>
              </w:rPr>
              <w:t>～</w:t>
            </w:r>
            <w:r w:rsidRPr="0009639F">
              <w:rPr>
                <w:rFonts w:ascii="宋体"/>
                <w:color w:val="000000" w:themeColor="text1"/>
                <w:sz w:val="18"/>
                <w:szCs w:val="18"/>
              </w:rPr>
              <w:t>45</w:t>
            </w:r>
          </w:p>
        </w:tc>
      </w:tr>
      <w:tr w:rsidR="00483761">
        <w:tc>
          <w:tcPr>
            <w:tcW w:w="4785" w:type="dxa"/>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产蛋后期</w:t>
            </w:r>
          </w:p>
        </w:tc>
        <w:tc>
          <w:tcPr>
            <w:tcW w:w="4786" w:type="dxa"/>
          </w:tcPr>
          <w:p w:rsidR="00483761" w:rsidRPr="0009639F" w:rsidRDefault="00394F26">
            <w:pPr>
              <w:jc w:val="center"/>
              <w:rPr>
                <w:rFonts w:ascii="宋体"/>
                <w:color w:val="000000" w:themeColor="text1"/>
                <w:sz w:val="18"/>
                <w:szCs w:val="18"/>
              </w:rPr>
            </w:pPr>
            <w:r w:rsidRPr="0009639F">
              <w:rPr>
                <w:rFonts w:ascii="宋体"/>
                <w:color w:val="000000" w:themeColor="text1"/>
                <w:sz w:val="18"/>
                <w:szCs w:val="18"/>
              </w:rPr>
              <w:t>46</w:t>
            </w:r>
            <w:r w:rsidRPr="0009639F">
              <w:rPr>
                <w:rFonts w:ascii="宋体" w:hint="eastAsia"/>
                <w:color w:val="000000" w:themeColor="text1"/>
                <w:sz w:val="18"/>
                <w:szCs w:val="18"/>
              </w:rPr>
              <w:t>～淘汰</w:t>
            </w:r>
          </w:p>
        </w:tc>
      </w:tr>
    </w:tbl>
    <w:p w:rsidR="00483761" w:rsidRDefault="00483761">
      <w:pPr>
        <w:pStyle w:val="afff0"/>
        <w:rPr>
          <w:color w:val="000000" w:themeColor="text1"/>
        </w:rPr>
      </w:pPr>
    </w:p>
    <w:p w:rsidR="00483761" w:rsidRDefault="00394F26" w:rsidP="00035EB2">
      <w:pPr>
        <w:pStyle w:val="afff0"/>
        <w:numPr>
          <w:ilvl w:val="1"/>
          <w:numId w:val="2"/>
        </w:numPr>
        <w:spacing w:beforeLines="50" w:afterLines="50"/>
        <w:ind w:left="0" w:firstLineChars="0" w:firstLine="0"/>
        <w:rPr>
          <w:rFonts w:ascii="黑体" w:eastAsia="黑体" w:hAnsi="黑体"/>
          <w:color w:val="000000" w:themeColor="text1"/>
        </w:rPr>
      </w:pPr>
      <w:r>
        <w:rPr>
          <w:rFonts w:ascii="黑体" w:eastAsia="黑体" w:hAnsi="黑体" w:hint="eastAsia"/>
          <w:color w:val="000000" w:themeColor="text1"/>
        </w:rPr>
        <w:t>饲养</w:t>
      </w:r>
      <w:r>
        <w:rPr>
          <w:rFonts w:ascii="黑体" w:eastAsia="黑体" w:hAnsi="黑体"/>
          <w:color w:val="000000" w:themeColor="text1"/>
        </w:rPr>
        <w:t>管理</w:t>
      </w:r>
    </w:p>
    <w:p w:rsidR="00483761" w:rsidRDefault="00394F26" w:rsidP="00035EB2">
      <w:pPr>
        <w:pStyle w:val="afff0"/>
        <w:spacing w:beforeLines="50" w:afterLines="50"/>
        <w:ind w:firstLineChars="0" w:firstLine="0"/>
        <w:rPr>
          <w:rFonts w:ascii="黑体" w:eastAsia="黑体" w:hAnsi="黑体"/>
          <w:color w:val="000000" w:themeColor="text1"/>
        </w:rPr>
      </w:pPr>
      <w:r>
        <w:rPr>
          <w:rFonts w:ascii="黑体" w:eastAsia="黑体" w:hAnsi="黑体" w:hint="eastAsia"/>
          <w:color w:val="000000" w:themeColor="text1"/>
        </w:rPr>
        <w:t>6</w:t>
      </w:r>
      <w:r>
        <w:rPr>
          <w:rFonts w:ascii="黑体" w:eastAsia="黑体" w:hAnsi="黑体"/>
          <w:color w:val="000000" w:themeColor="text1"/>
        </w:rPr>
        <w:t xml:space="preserve">.2.1 </w:t>
      </w:r>
      <w:proofErr w:type="gramStart"/>
      <w:r>
        <w:rPr>
          <w:rFonts w:ascii="黑体" w:eastAsia="黑体" w:hAnsi="黑体" w:hint="eastAsia"/>
          <w:color w:val="000000" w:themeColor="text1"/>
        </w:rPr>
        <w:t>鸭舍温度</w:t>
      </w:r>
      <w:proofErr w:type="gramEnd"/>
    </w:p>
    <w:p w:rsidR="00483761" w:rsidRDefault="00394F26">
      <w:pPr>
        <w:pStyle w:val="afff0"/>
        <w:rPr>
          <w:color w:val="000000" w:themeColor="text1"/>
        </w:rPr>
      </w:pPr>
      <w:proofErr w:type="gramStart"/>
      <w:r>
        <w:rPr>
          <w:rFonts w:hint="eastAsia"/>
          <w:color w:val="000000" w:themeColor="text1"/>
        </w:rPr>
        <w:t>鸭舍温度</w:t>
      </w:r>
      <w:proofErr w:type="gramEnd"/>
      <w:r>
        <w:rPr>
          <w:rFonts w:hint="eastAsia"/>
          <w:color w:val="000000" w:themeColor="text1"/>
        </w:rPr>
        <w:t>应符合表</w:t>
      </w:r>
      <w:r>
        <w:rPr>
          <w:color w:val="000000" w:themeColor="text1"/>
        </w:rPr>
        <w:t>7</w:t>
      </w:r>
      <w:r>
        <w:rPr>
          <w:rFonts w:hint="eastAsia"/>
          <w:color w:val="000000" w:themeColor="text1"/>
        </w:rPr>
        <w:t>的要求。</w:t>
      </w:r>
    </w:p>
    <w:p w:rsidR="00483761" w:rsidRDefault="00394F26" w:rsidP="002A22DE">
      <w:pPr>
        <w:pStyle w:val="af7"/>
        <w:spacing w:before="156" w:after="156"/>
      </w:pPr>
      <w:proofErr w:type="gramStart"/>
      <w:r>
        <w:rPr>
          <w:rFonts w:hint="eastAsia"/>
        </w:rPr>
        <w:lastRenderedPageBreak/>
        <w:t>鸭舍温度</w:t>
      </w:r>
      <w:proofErr w:type="gramEnd"/>
      <w:r>
        <w:t xml:space="preserve">                                    </w:t>
      </w:r>
    </w:p>
    <w:p w:rsidR="00483761" w:rsidRDefault="00394F26">
      <w:pPr>
        <w:pStyle w:val="afff0"/>
        <w:ind w:firstLine="360"/>
        <w:jc w:val="right"/>
        <w:rPr>
          <w:rFonts w:ascii="黑体" w:eastAsia="黑体" w:hAnsi="黑体"/>
          <w:color w:val="000000" w:themeColor="text1"/>
          <w:sz w:val="18"/>
          <w:szCs w:val="18"/>
        </w:rPr>
      </w:pPr>
      <w:r>
        <w:rPr>
          <w:rFonts w:ascii="黑体" w:eastAsia="黑体" w:hAnsi="黑体" w:hint="eastAsia"/>
          <w:color w:val="000000" w:themeColor="text1"/>
          <w:sz w:val="18"/>
          <w:szCs w:val="18"/>
        </w:rPr>
        <w:t>单位</w:t>
      </w:r>
      <w:r w:rsidR="00F555F0">
        <w:rPr>
          <w:rFonts w:ascii="黑体" w:eastAsia="黑体" w:hAnsi="黑体" w:hint="eastAsia"/>
          <w:color w:val="000000" w:themeColor="text1"/>
          <w:sz w:val="18"/>
          <w:szCs w:val="18"/>
        </w:rPr>
        <w:t>为</w:t>
      </w:r>
      <w:r>
        <w:rPr>
          <w:rFonts w:ascii="黑体" w:eastAsia="黑体" w:hAnsi="黑体" w:hint="eastAsia"/>
          <w:color w:val="000000" w:themeColor="text1"/>
          <w:sz w:val="18"/>
          <w:szCs w:val="1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2"/>
        <w:gridCol w:w="2388"/>
        <w:gridCol w:w="2309"/>
        <w:gridCol w:w="2822"/>
      </w:tblGrid>
      <w:tr w:rsidR="00483761">
        <w:trPr>
          <w:trHeight w:val="303"/>
          <w:jc w:val="center"/>
        </w:trPr>
        <w:tc>
          <w:tcPr>
            <w:tcW w:w="2062" w:type="dxa"/>
            <w:vAlign w:val="center"/>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饲养阶段</w:t>
            </w:r>
          </w:p>
        </w:tc>
        <w:tc>
          <w:tcPr>
            <w:tcW w:w="2398" w:type="dxa"/>
            <w:vAlign w:val="center"/>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育雏期</w:t>
            </w:r>
          </w:p>
        </w:tc>
        <w:tc>
          <w:tcPr>
            <w:tcW w:w="2319" w:type="dxa"/>
            <w:vAlign w:val="center"/>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育成期</w:t>
            </w:r>
          </w:p>
        </w:tc>
        <w:tc>
          <w:tcPr>
            <w:tcW w:w="2835" w:type="dxa"/>
            <w:vAlign w:val="center"/>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产蛋期</w:t>
            </w:r>
          </w:p>
        </w:tc>
      </w:tr>
      <w:tr w:rsidR="00483761">
        <w:trPr>
          <w:trHeight w:val="303"/>
          <w:jc w:val="center"/>
        </w:trPr>
        <w:tc>
          <w:tcPr>
            <w:tcW w:w="2062" w:type="dxa"/>
            <w:vAlign w:val="center"/>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室温</w:t>
            </w:r>
          </w:p>
        </w:tc>
        <w:tc>
          <w:tcPr>
            <w:tcW w:w="2398" w:type="dxa"/>
            <w:vAlign w:val="center"/>
          </w:tcPr>
          <w:p w:rsidR="00483761" w:rsidRPr="0009639F" w:rsidRDefault="00394F26">
            <w:pPr>
              <w:jc w:val="center"/>
              <w:rPr>
                <w:rFonts w:ascii="宋体"/>
                <w:color w:val="000000" w:themeColor="text1"/>
                <w:sz w:val="18"/>
                <w:szCs w:val="18"/>
              </w:rPr>
            </w:pPr>
            <w:r w:rsidRPr="0009639F">
              <w:rPr>
                <w:rFonts w:ascii="宋体"/>
                <w:color w:val="000000" w:themeColor="text1"/>
                <w:sz w:val="18"/>
                <w:szCs w:val="18"/>
              </w:rPr>
              <w:t>1</w:t>
            </w:r>
            <w:r w:rsidRPr="0009639F">
              <w:rPr>
                <w:rFonts w:ascii="宋体" w:hint="eastAsia"/>
                <w:color w:val="000000" w:themeColor="text1"/>
                <w:sz w:val="18"/>
                <w:szCs w:val="18"/>
              </w:rPr>
              <w:t>周龄，</w:t>
            </w:r>
            <w:r w:rsidRPr="0009639F">
              <w:rPr>
                <w:rFonts w:ascii="宋体"/>
                <w:color w:val="000000" w:themeColor="text1"/>
                <w:sz w:val="18"/>
                <w:szCs w:val="18"/>
              </w:rPr>
              <w:t>32</w:t>
            </w:r>
            <w:r w:rsidRPr="0009639F">
              <w:rPr>
                <w:rFonts w:ascii="宋体" w:hint="eastAsia"/>
                <w:color w:val="000000" w:themeColor="text1"/>
                <w:sz w:val="18"/>
                <w:szCs w:val="18"/>
              </w:rPr>
              <w:t>～</w:t>
            </w:r>
            <w:r w:rsidRPr="0009639F">
              <w:rPr>
                <w:rFonts w:ascii="宋体"/>
                <w:color w:val="000000" w:themeColor="text1"/>
                <w:sz w:val="18"/>
                <w:szCs w:val="18"/>
              </w:rPr>
              <w:t>27</w:t>
            </w:r>
          </w:p>
          <w:p w:rsidR="00483761" w:rsidRPr="0009639F" w:rsidRDefault="00394F26">
            <w:pPr>
              <w:jc w:val="center"/>
              <w:rPr>
                <w:rFonts w:ascii="宋体"/>
                <w:color w:val="000000" w:themeColor="text1"/>
                <w:sz w:val="18"/>
                <w:szCs w:val="18"/>
              </w:rPr>
            </w:pPr>
            <w:r w:rsidRPr="0009639F">
              <w:rPr>
                <w:rFonts w:ascii="宋体"/>
                <w:color w:val="000000" w:themeColor="text1"/>
                <w:sz w:val="18"/>
                <w:szCs w:val="18"/>
              </w:rPr>
              <w:t>2</w:t>
            </w:r>
            <w:r w:rsidRPr="0009639F">
              <w:rPr>
                <w:rFonts w:ascii="宋体" w:hint="eastAsia"/>
                <w:color w:val="000000" w:themeColor="text1"/>
                <w:sz w:val="18"/>
                <w:szCs w:val="18"/>
              </w:rPr>
              <w:t>周龄，</w:t>
            </w:r>
            <w:r w:rsidRPr="0009639F">
              <w:rPr>
                <w:rFonts w:ascii="宋体"/>
                <w:color w:val="000000" w:themeColor="text1"/>
                <w:sz w:val="18"/>
                <w:szCs w:val="18"/>
              </w:rPr>
              <w:t>27</w:t>
            </w:r>
            <w:r w:rsidRPr="0009639F">
              <w:rPr>
                <w:rFonts w:ascii="宋体" w:hint="eastAsia"/>
                <w:color w:val="000000" w:themeColor="text1"/>
                <w:sz w:val="18"/>
                <w:szCs w:val="18"/>
              </w:rPr>
              <w:t>～</w:t>
            </w:r>
            <w:r w:rsidRPr="0009639F">
              <w:rPr>
                <w:rFonts w:ascii="宋体"/>
                <w:color w:val="000000" w:themeColor="text1"/>
                <w:sz w:val="18"/>
                <w:szCs w:val="18"/>
              </w:rPr>
              <w:t>20</w:t>
            </w:r>
          </w:p>
          <w:p w:rsidR="00483761" w:rsidRPr="0009639F" w:rsidRDefault="00394F26">
            <w:pPr>
              <w:jc w:val="center"/>
              <w:rPr>
                <w:rFonts w:ascii="宋体"/>
                <w:color w:val="000000" w:themeColor="text1"/>
                <w:sz w:val="18"/>
                <w:szCs w:val="18"/>
              </w:rPr>
            </w:pPr>
            <w:r w:rsidRPr="0009639F">
              <w:rPr>
                <w:rFonts w:ascii="宋体"/>
                <w:color w:val="000000" w:themeColor="text1"/>
                <w:sz w:val="18"/>
                <w:szCs w:val="18"/>
              </w:rPr>
              <w:t>3</w:t>
            </w:r>
            <w:r w:rsidRPr="0009639F">
              <w:rPr>
                <w:rFonts w:ascii="宋体" w:hint="eastAsia"/>
                <w:color w:val="000000" w:themeColor="text1"/>
                <w:sz w:val="18"/>
                <w:szCs w:val="18"/>
              </w:rPr>
              <w:t>周龄，</w:t>
            </w:r>
            <w:r w:rsidRPr="0009639F">
              <w:rPr>
                <w:rFonts w:ascii="宋体"/>
                <w:color w:val="000000" w:themeColor="text1"/>
                <w:sz w:val="18"/>
                <w:szCs w:val="18"/>
              </w:rPr>
              <w:t>20</w:t>
            </w:r>
            <w:r w:rsidRPr="0009639F">
              <w:rPr>
                <w:rFonts w:ascii="宋体" w:hint="eastAsia"/>
                <w:color w:val="000000" w:themeColor="text1"/>
                <w:sz w:val="18"/>
                <w:szCs w:val="18"/>
              </w:rPr>
              <w:t>～</w:t>
            </w:r>
            <w:r w:rsidRPr="0009639F">
              <w:rPr>
                <w:rFonts w:ascii="宋体"/>
                <w:color w:val="000000" w:themeColor="text1"/>
                <w:sz w:val="18"/>
                <w:szCs w:val="18"/>
              </w:rPr>
              <w:t>15</w:t>
            </w:r>
          </w:p>
        </w:tc>
        <w:tc>
          <w:tcPr>
            <w:tcW w:w="2319" w:type="dxa"/>
            <w:vAlign w:val="center"/>
          </w:tcPr>
          <w:p w:rsidR="00483761" w:rsidRPr="0009639F" w:rsidRDefault="00394F26">
            <w:pPr>
              <w:jc w:val="center"/>
              <w:rPr>
                <w:rFonts w:ascii="宋体"/>
                <w:color w:val="000000" w:themeColor="text1"/>
                <w:sz w:val="18"/>
                <w:szCs w:val="18"/>
              </w:rPr>
            </w:pPr>
            <w:r w:rsidRPr="0009639F">
              <w:rPr>
                <w:rFonts w:ascii="宋体"/>
                <w:color w:val="000000" w:themeColor="text1"/>
                <w:sz w:val="18"/>
                <w:szCs w:val="18"/>
              </w:rPr>
              <w:t>10</w:t>
            </w:r>
            <w:r w:rsidRPr="0009639F">
              <w:rPr>
                <w:rFonts w:ascii="宋体" w:hint="eastAsia"/>
                <w:color w:val="000000" w:themeColor="text1"/>
                <w:sz w:val="18"/>
                <w:szCs w:val="18"/>
              </w:rPr>
              <w:t>～</w:t>
            </w:r>
            <w:r w:rsidRPr="0009639F">
              <w:rPr>
                <w:rFonts w:ascii="宋体"/>
                <w:color w:val="000000" w:themeColor="text1"/>
                <w:sz w:val="18"/>
                <w:szCs w:val="18"/>
              </w:rPr>
              <w:t>30</w:t>
            </w:r>
          </w:p>
        </w:tc>
        <w:tc>
          <w:tcPr>
            <w:tcW w:w="2835" w:type="dxa"/>
            <w:vAlign w:val="center"/>
          </w:tcPr>
          <w:p w:rsidR="00483761" w:rsidRPr="0009639F" w:rsidRDefault="00394F26">
            <w:pPr>
              <w:jc w:val="center"/>
              <w:rPr>
                <w:rFonts w:ascii="宋体"/>
                <w:color w:val="000000" w:themeColor="text1"/>
                <w:sz w:val="18"/>
                <w:szCs w:val="18"/>
              </w:rPr>
            </w:pPr>
            <w:r w:rsidRPr="0009639F">
              <w:rPr>
                <w:rFonts w:ascii="宋体"/>
                <w:color w:val="000000" w:themeColor="text1"/>
                <w:sz w:val="18"/>
                <w:szCs w:val="18"/>
              </w:rPr>
              <w:t>10</w:t>
            </w:r>
            <w:r w:rsidRPr="0009639F">
              <w:rPr>
                <w:rFonts w:ascii="宋体" w:hint="eastAsia"/>
                <w:color w:val="000000" w:themeColor="text1"/>
                <w:sz w:val="18"/>
                <w:szCs w:val="18"/>
              </w:rPr>
              <w:t>～</w:t>
            </w:r>
            <w:r w:rsidRPr="0009639F">
              <w:rPr>
                <w:rFonts w:ascii="宋体"/>
                <w:color w:val="000000" w:themeColor="text1"/>
                <w:sz w:val="18"/>
                <w:szCs w:val="18"/>
              </w:rPr>
              <w:t>30</w:t>
            </w:r>
          </w:p>
        </w:tc>
      </w:tr>
    </w:tbl>
    <w:p w:rsidR="00483761" w:rsidRDefault="00394F26" w:rsidP="00035EB2">
      <w:pPr>
        <w:pStyle w:val="afff0"/>
        <w:spacing w:beforeLines="50" w:afterLines="50"/>
        <w:ind w:firstLineChars="0" w:firstLine="0"/>
        <w:rPr>
          <w:rFonts w:ascii="黑体" w:eastAsia="黑体" w:hAnsi="黑体"/>
          <w:color w:val="000000" w:themeColor="text1"/>
        </w:rPr>
      </w:pPr>
      <w:r>
        <w:rPr>
          <w:rFonts w:ascii="黑体" w:eastAsia="黑体" w:hAnsi="黑体" w:hint="eastAsia"/>
          <w:color w:val="000000" w:themeColor="text1"/>
        </w:rPr>
        <w:t>6</w:t>
      </w:r>
      <w:r>
        <w:rPr>
          <w:rFonts w:ascii="黑体" w:eastAsia="黑体" w:hAnsi="黑体"/>
          <w:color w:val="000000" w:themeColor="text1"/>
        </w:rPr>
        <w:t xml:space="preserve">.2.2 </w:t>
      </w:r>
      <w:proofErr w:type="gramStart"/>
      <w:r>
        <w:rPr>
          <w:rFonts w:ascii="黑体" w:eastAsia="黑体" w:hAnsi="黑体" w:hint="eastAsia"/>
          <w:color w:val="000000" w:themeColor="text1"/>
        </w:rPr>
        <w:t>鸭舍湿度</w:t>
      </w:r>
      <w:proofErr w:type="gramEnd"/>
    </w:p>
    <w:p w:rsidR="00483761" w:rsidRDefault="00394F26">
      <w:pPr>
        <w:pStyle w:val="afff0"/>
        <w:rPr>
          <w:color w:val="000000" w:themeColor="text1"/>
        </w:rPr>
      </w:pPr>
      <w:proofErr w:type="gramStart"/>
      <w:r>
        <w:rPr>
          <w:rFonts w:hint="eastAsia"/>
          <w:color w:val="000000" w:themeColor="text1"/>
        </w:rPr>
        <w:t>鸭舍湿度</w:t>
      </w:r>
      <w:proofErr w:type="gramEnd"/>
      <w:r>
        <w:rPr>
          <w:rFonts w:hint="eastAsia"/>
          <w:color w:val="000000" w:themeColor="text1"/>
        </w:rPr>
        <w:t>应符合表</w:t>
      </w:r>
      <w:r>
        <w:rPr>
          <w:color w:val="000000" w:themeColor="text1"/>
        </w:rPr>
        <w:t>8</w:t>
      </w:r>
      <w:r>
        <w:rPr>
          <w:rFonts w:hint="eastAsia"/>
          <w:color w:val="000000" w:themeColor="text1"/>
        </w:rPr>
        <w:t>的要求。</w:t>
      </w:r>
    </w:p>
    <w:p w:rsidR="00F555F0" w:rsidRDefault="00394F26" w:rsidP="00F555F0">
      <w:pPr>
        <w:pStyle w:val="af7"/>
        <w:spacing w:before="156" w:after="156"/>
      </w:pPr>
      <w:proofErr w:type="gramStart"/>
      <w:r>
        <w:rPr>
          <w:rFonts w:hint="eastAsia"/>
        </w:rPr>
        <w:t>鸭舍湿度</w:t>
      </w:r>
      <w:proofErr w:type="gramEnd"/>
      <w:r>
        <w:t xml:space="preserve">         </w:t>
      </w:r>
    </w:p>
    <w:p w:rsidR="00483761" w:rsidRPr="004506FF" w:rsidRDefault="00394F26" w:rsidP="004506FF">
      <w:pPr>
        <w:pStyle w:val="af7"/>
        <w:numPr>
          <w:ilvl w:val="0"/>
          <w:numId w:val="0"/>
        </w:numPr>
        <w:spacing w:beforeLines="0" w:afterLines="0"/>
        <w:jc w:val="right"/>
        <w:rPr>
          <w:sz w:val="18"/>
          <w:szCs w:val="18"/>
        </w:rPr>
      </w:pPr>
      <w:r>
        <w:t xml:space="preserve">                               </w:t>
      </w:r>
      <w:r w:rsidRPr="004506FF">
        <w:rPr>
          <w:rFonts w:hint="eastAsia"/>
          <w:sz w:val="18"/>
          <w:szCs w:val="18"/>
        </w:rPr>
        <w:t>单位</w:t>
      </w:r>
      <w:r w:rsidR="00F555F0" w:rsidRPr="004506FF">
        <w:rPr>
          <w:rFonts w:hint="eastAsia"/>
          <w:sz w:val="18"/>
          <w:szCs w:val="18"/>
        </w:rPr>
        <w:t>为</w:t>
      </w:r>
      <w:r w:rsidRPr="004506FF">
        <w:rPr>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483761">
        <w:tc>
          <w:tcPr>
            <w:tcW w:w="2392" w:type="dxa"/>
            <w:vAlign w:val="center"/>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日龄</w:t>
            </w:r>
          </w:p>
        </w:tc>
        <w:tc>
          <w:tcPr>
            <w:tcW w:w="2393" w:type="dxa"/>
            <w:vAlign w:val="center"/>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育雏期</w:t>
            </w:r>
          </w:p>
        </w:tc>
        <w:tc>
          <w:tcPr>
            <w:tcW w:w="2393" w:type="dxa"/>
            <w:vAlign w:val="center"/>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育成期</w:t>
            </w:r>
          </w:p>
        </w:tc>
        <w:tc>
          <w:tcPr>
            <w:tcW w:w="2393" w:type="dxa"/>
            <w:vAlign w:val="center"/>
          </w:tcPr>
          <w:p w:rsidR="00483761" w:rsidRDefault="00394F26">
            <w:pPr>
              <w:pStyle w:val="afff0"/>
              <w:ind w:firstLineChars="0" w:firstLine="0"/>
              <w:jc w:val="center"/>
              <w:rPr>
                <w:color w:val="000000" w:themeColor="text1"/>
                <w:szCs w:val="18"/>
              </w:rPr>
            </w:pPr>
            <w:r>
              <w:rPr>
                <w:rFonts w:hint="eastAsia"/>
                <w:color w:val="000000" w:themeColor="text1"/>
                <w:szCs w:val="18"/>
              </w:rPr>
              <w:t>产蛋期</w:t>
            </w:r>
          </w:p>
        </w:tc>
      </w:tr>
      <w:tr w:rsidR="00483761">
        <w:tc>
          <w:tcPr>
            <w:tcW w:w="2392" w:type="dxa"/>
            <w:vAlign w:val="center"/>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湿度</w:t>
            </w:r>
          </w:p>
        </w:tc>
        <w:tc>
          <w:tcPr>
            <w:tcW w:w="7179" w:type="dxa"/>
            <w:gridSpan w:val="3"/>
            <w:vAlign w:val="center"/>
          </w:tcPr>
          <w:p w:rsidR="00483761" w:rsidRPr="0009639F" w:rsidRDefault="00394F26">
            <w:pPr>
              <w:pStyle w:val="afff0"/>
              <w:ind w:firstLineChars="0" w:firstLine="0"/>
              <w:jc w:val="center"/>
              <w:rPr>
                <w:color w:val="000000" w:themeColor="text1"/>
                <w:sz w:val="18"/>
                <w:szCs w:val="18"/>
              </w:rPr>
            </w:pPr>
            <w:r w:rsidRPr="0009639F">
              <w:rPr>
                <w:color w:val="000000" w:themeColor="text1"/>
                <w:sz w:val="18"/>
                <w:szCs w:val="18"/>
              </w:rPr>
              <w:t>60</w:t>
            </w:r>
            <w:r w:rsidRPr="0009639F">
              <w:rPr>
                <w:rFonts w:hint="eastAsia"/>
                <w:color w:val="000000" w:themeColor="text1"/>
                <w:sz w:val="18"/>
                <w:szCs w:val="18"/>
              </w:rPr>
              <w:t>～</w:t>
            </w:r>
            <w:r w:rsidRPr="0009639F">
              <w:rPr>
                <w:color w:val="000000" w:themeColor="text1"/>
                <w:sz w:val="18"/>
                <w:szCs w:val="18"/>
              </w:rPr>
              <w:t>70</w:t>
            </w:r>
          </w:p>
        </w:tc>
      </w:tr>
    </w:tbl>
    <w:p w:rsidR="00483761" w:rsidRDefault="00394F26" w:rsidP="00035EB2">
      <w:pPr>
        <w:pStyle w:val="afff0"/>
        <w:spacing w:beforeLines="50" w:afterLines="50"/>
        <w:ind w:firstLineChars="0" w:firstLine="0"/>
        <w:rPr>
          <w:rFonts w:ascii="黑体" w:eastAsia="黑体" w:hAnsi="黑体"/>
          <w:color w:val="000000" w:themeColor="text1"/>
        </w:rPr>
      </w:pPr>
      <w:r>
        <w:rPr>
          <w:rFonts w:ascii="黑体" w:eastAsia="黑体" w:hAnsi="黑体" w:hint="eastAsia"/>
          <w:color w:val="000000" w:themeColor="text1"/>
        </w:rPr>
        <w:t>6</w:t>
      </w:r>
      <w:r>
        <w:rPr>
          <w:rFonts w:ascii="黑体" w:eastAsia="黑体" w:hAnsi="黑体"/>
          <w:color w:val="000000" w:themeColor="text1"/>
        </w:rPr>
        <w:t xml:space="preserve">.2.3 </w:t>
      </w:r>
      <w:r>
        <w:rPr>
          <w:rFonts w:ascii="黑体" w:eastAsia="黑体" w:hAnsi="黑体" w:hint="eastAsia"/>
          <w:color w:val="000000" w:themeColor="text1"/>
        </w:rPr>
        <w:t>饲养密度</w:t>
      </w:r>
    </w:p>
    <w:p w:rsidR="00483761" w:rsidRDefault="00394F26">
      <w:pPr>
        <w:pStyle w:val="afff0"/>
        <w:rPr>
          <w:color w:val="000000" w:themeColor="text1"/>
        </w:rPr>
      </w:pPr>
      <w:r>
        <w:rPr>
          <w:rFonts w:hint="eastAsia"/>
          <w:color w:val="000000" w:themeColor="text1"/>
        </w:rPr>
        <w:t>饲养密度应符合表</w:t>
      </w:r>
      <w:r>
        <w:rPr>
          <w:color w:val="000000" w:themeColor="text1"/>
        </w:rPr>
        <w:t>9</w:t>
      </w:r>
      <w:r>
        <w:rPr>
          <w:rFonts w:hint="eastAsia"/>
          <w:color w:val="000000" w:themeColor="text1"/>
        </w:rPr>
        <w:t>的要求。</w:t>
      </w:r>
    </w:p>
    <w:p w:rsidR="00F555F0" w:rsidRDefault="00394F26">
      <w:pPr>
        <w:pStyle w:val="afff0"/>
        <w:wordWrap w:val="0"/>
        <w:jc w:val="right"/>
        <w:rPr>
          <w:rFonts w:ascii="黑体" w:eastAsia="黑体" w:hAnsi="黑体"/>
          <w:color w:val="000000" w:themeColor="text1"/>
        </w:rPr>
      </w:pPr>
      <w:r>
        <w:rPr>
          <w:rFonts w:ascii="黑体" w:eastAsia="黑体" w:hAnsi="黑体" w:hint="eastAsia"/>
          <w:color w:val="000000" w:themeColor="text1"/>
        </w:rPr>
        <w:t>表</w:t>
      </w:r>
      <w:r>
        <w:rPr>
          <w:rFonts w:ascii="黑体" w:eastAsia="黑体" w:hAnsi="黑体"/>
          <w:color w:val="000000" w:themeColor="text1"/>
        </w:rPr>
        <w:t>9</w:t>
      </w:r>
      <w:r w:rsidR="00F555F0">
        <w:rPr>
          <w:rFonts w:ascii="黑体" w:eastAsia="黑体" w:hAnsi="黑体" w:hint="eastAsia"/>
          <w:color w:val="000000" w:themeColor="text1"/>
        </w:rPr>
        <w:t xml:space="preserve">  </w:t>
      </w:r>
      <w:r>
        <w:rPr>
          <w:rFonts w:ascii="黑体" w:eastAsia="黑体" w:hAnsi="黑体" w:hint="eastAsia"/>
          <w:color w:val="000000" w:themeColor="text1"/>
        </w:rPr>
        <w:t>饲养密度</w:t>
      </w:r>
      <w:r>
        <w:rPr>
          <w:rFonts w:ascii="黑体" w:eastAsia="黑体" w:hAnsi="黑体"/>
          <w:color w:val="000000" w:themeColor="text1"/>
        </w:rPr>
        <w:t xml:space="preserve">                                  </w:t>
      </w:r>
    </w:p>
    <w:p w:rsidR="00483761" w:rsidRPr="004506FF" w:rsidRDefault="00394F26" w:rsidP="00F555F0">
      <w:pPr>
        <w:pStyle w:val="afff0"/>
        <w:jc w:val="right"/>
        <w:rPr>
          <w:color w:val="000000" w:themeColor="text1"/>
          <w:sz w:val="18"/>
          <w:szCs w:val="18"/>
        </w:rPr>
      </w:pPr>
      <w:r>
        <w:rPr>
          <w:rFonts w:ascii="黑体" w:eastAsia="黑体" w:hAnsi="黑体"/>
          <w:color w:val="000000" w:themeColor="text1"/>
        </w:rPr>
        <w:t xml:space="preserve"> </w:t>
      </w:r>
      <w:r w:rsidRPr="004506FF">
        <w:rPr>
          <w:rFonts w:ascii="黑体" w:eastAsia="黑体" w:hAnsi="黑体" w:hint="eastAsia"/>
          <w:color w:val="000000" w:themeColor="text1"/>
          <w:sz w:val="18"/>
          <w:szCs w:val="18"/>
        </w:rPr>
        <w:t>单位</w:t>
      </w:r>
      <w:r w:rsidR="00F555F0" w:rsidRPr="004506FF">
        <w:rPr>
          <w:rFonts w:ascii="黑体" w:eastAsia="黑体" w:hAnsi="黑体" w:hint="eastAsia"/>
          <w:color w:val="000000" w:themeColor="text1"/>
          <w:sz w:val="18"/>
          <w:szCs w:val="18"/>
        </w:rPr>
        <w:t>为</w:t>
      </w:r>
      <w:r w:rsidRPr="004506FF">
        <w:rPr>
          <w:rFonts w:ascii="黑体" w:eastAsia="黑体" w:hAnsi="黑体" w:hint="eastAsia"/>
          <w:color w:val="000000" w:themeColor="text1"/>
          <w:sz w:val="18"/>
          <w:szCs w:val="18"/>
        </w:rPr>
        <w:t>只</w:t>
      </w:r>
      <w:r w:rsidRPr="004506FF">
        <w:rPr>
          <w:rFonts w:ascii="黑体" w:eastAsia="黑体" w:hAnsi="黑体"/>
          <w:color w:val="000000" w:themeColor="text1"/>
          <w:sz w:val="18"/>
          <w:szCs w:val="18"/>
        </w:rPr>
        <w:t>/</w:t>
      </w:r>
      <w:r w:rsidRPr="004506FF">
        <w:rPr>
          <w:rFonts w:ascii="黑体" w:eastAsia="黑体" w:hAnsi="黑体" w:hint="eastAsia"/>
          <w:color w:val="000000" w:themeColor="text1"/>
          <w:sz w:val="18"/>
          <w:szCs w:val="18"/>
        </w:rPr>
        <w:t>平方米</w:t>
      </w:r>
      <w:r w:rsidR="00262929">
        <w:rPr>
          <w:rFonts w:ascii="黑体" w:eastAsia="黑体" w:hAnsi="黑体" w:hint="eastAsia"/>
          <w:color w:val="000000" w:themeColor="text1"/>
          <w:sz w:val="18"/>
          <w:szCs w:val="18"/>
        </w:rPr>
        <w:t>（只/m</w:t>
      </w:r>
      <w:r w:rsidR="00262929" w:rsidRPr="004506FF">
        <w:rPr>
          <w:rFonts w:ascii="黑体" w:eastAsia="黑体" w:hAnsi="黑体"/>
          <w:color w:val="000000" w:themeColor="text1"/>
          <w:sz w:val="18"/>
          <w:szCs w:val="18"/>
          <w:vertAlign w:val="superscript"/>
        </w:rPr>
        <w:t>3</w:t>
      </w:r>
      <w:r w:rsidR="00262929">
        <w:rPr>
          <w:rFonts w:ascii="黑体" w:eastAsia="黑体" w:hAnsi="黑体" w:hint="eastAsia"/>
          <w:color w:val="000000" w:themeColor="text1"/>
          <w:sz w:val="18"/>
          <w:szCs w:val="1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2"/>
        <w:gridCol w:w="2388"/>
        <w:gridCol w:w="2309"/>
        <w:gridCol w:w="2822"/>
      </w:tblGrid>
      <w:tr w:rsidR="00483761">
        <w:trPr>
          <w:trHeight w:val="303"/>
          <w:jc w:val="center"/>
        </w:trPr>
        <w:tc>
          <w:tcPr>
            <w:tcW w:w="2062" w:type="dxa"/>
            <w:vAlign w:val="center"/>
          </w:tcPr>
          <w:p w:rsidR="00483761" w:rsidRPr="0009639F" w:rsidRDefault="00394F26" w:rsidP="0009639F">
            <w:pPr>
              <w:pStyle w:val="afff0"/>
              <w:ind w:firstLine="360"/>
              <w:rPr>
                <w:color w:val="000000" w:themeColor="text1"/>
                <w:sz w:val="18"/>
                <w:szCs w:val="18"/>
              </w:rPr>
            </w:pPr>
            <w:r w:rsidRPr="0009639F">
              <w:rPr>
                <w:rFonts w:hint="eastAsia"/>
                <w:color w:val="000000" w:themeColor="text1"/>
                <w:sz w:val="18"/>
                <w:szCs w:val="18"/>
              </w:rPr>
              <w:t>饲养阶段</w:t>
            </w:r>
          </w:p>
        </w:tc>
        <w:tc>
          <w:tcPr>
            <w:tcW w:w="2398" w:type="dxa"/>
            <w:vAlign w:val="center"/>
          </w:tcPr>
          <w:p w:rsidR="00483761" w:rsidRPr="0009639F" w:rsidRDefault="00394F26" w:rsidP="0009639F">
            <w:pPr>
              <w:pStyle w:val="afff0"/>
              <w:ind w:firstLine="360"/>
              <w:rPr>
                <w:color w:val="000000" w:themeColor="text1"/>
                <w:sz w:val="18"/>
                <w:szCs w:val="18"/>
              </w:rPr>
            </w:pPr>
            <w:r w:rsidRPr="0009639F">
              <w:rPr>
                <w:rFonts w:hint="eastAsia"/>
                <w:color w:val="000000" w:themeColor="text1"/>
                <w:sz w:val="18"/>
                <w:szCs w:val="18"/>
              </w:rPr>
              <w:t>育雏期</w:t>
            </w:r>
          </w:p>
        </w:tc>
        <w:tc>
          <w:tcPr>
            <w:tcW w:w="2319" w:type="dxa"/>
            <w:vAlign w:val="center"/>
          </w:tcPr>
          <w:p w:rsidR="00483761" w:rsidRPr="0009639F" w:rsidRDefault="00394F26" w:rsidP="0009639F">
            <w:pPr>
              <w:pStyle w:val="afff0"/>
              <w:ind w:firstLine="360"/>
              <w:rPr>
                <w:color w:val="000000" w:themeColor="text1"/>
                <w:sz w:val="18"/>
                <w:szCs w:val="18"/>
              </w:rPr>
            </w:pPr>
            <w:r w:rsidRPr="0009639F">
              <w:rPr>
                <w:rFonts w:hint="eastAsia"/>
                <w:color w:val="000000" w:themeColor="text1"/>
                <w:sz w:val="18"/>
                <w:szCs w:val="18"/>
              </w:rPr>
              <w:t>育成期</w:t>
            </w:r>
          </w:p>
        </w:tc>
        <w:tc>
          <w:tcPr>
            <w:tcW w:w="2835" w:type="dxa"/>
            <w:vAlign w:val="center"/>
          </w:tcPr>
          <w:p w:rsidR="00483761" w:rsidRPr="0009639F" w:rsidRDefault="00394F26" w:rsidP="0009639F">
            <w:pPr>
              <w:pStyle w:val="afff0"/>
              <w:ind w:firstLine="360"/>
              <w:rPr>
                <w:color w:val="000000" w:themeColor="text1"/>
                <w:sz w:val="18"/>
                <w:szCs w:val="18"/>
              </w:rPr>
            </w:pPr>
            <w:r w:rsidRPr="0009639F">
              <w:rPr>
                <w:rFonts w:hint="eastAsia"/>
                <w:color w:val="000000" w:themeColor="text1"/>
                <w:sz w:val="18"/>
                <w:szCs w:val="18"/>
              </w:rPr>
              <w:t>产蛋期</w:t>
            </w:r>
          </w:p>
        </w:tc>
      </w:tr>
      <w:tr w:rsidR="00483761">
        <w:trPr>
          <w:trHeight w:val="303"/>
          <w:jc w:val="center"/>
        </w:trPr>
        <w:tc>
          <w:tcPr>
            <w:tcW w:w="2062" w:type="dxa"/>
            <w:vAlign w:val="center"/>
          </w:tcPr>
          <w:p w:rsidR="00483761" w:rsidRPr="0009639F" w:rsidRDefault="00394F26" w:rsidP="0009639F">
            <w:pPr>
              <w:pStyle w:val="afff0"/>
              <w:ind w:firstLine="360"/>
              <w:rPr>
                <w:color w:val="000000" w:themeColor="text1"/>
                <w:sz w:val="18"/>
                <w:szCs w:val="18"/>
              </w:rPr>
            </w:pPr>
            <w:r w:rsidRPr="0009639F">
              <w:rPr>
                <w:rFonts w:hint="eastAsia"/>
                <w:color w:val="000000" w:themeColor="text1"/>
                <w:sz w:val="18"/>
                <w:szCs w:val="18"/>
              </w:rPr>
              <w:t>密度</w:t>
            </w:r>
          </w:p>
        </w:tc>
        <w:tc>
          <w:tcPr>
            <w:tcW w:w="2398" w:type="dxa"/>
            <w:vAlign w:val="center"/>
          </w:tcPr>
          <w:p w:rsidR="00483761" w:rsidRPr="0009639F" w:rsidRDefault="00394F26" w:rsidP="0009639F">
            <w:pPr>
              <w:pStyle w:val="afff0"/>
              <w:ind w:firstLine="360"/>
              <w:rPr>
                <w:color w:val="000000" w:themeColor="text1"/>
                <w:sz w:val="18"/>
                <w:szCs w:val="18"/>
              </w:rPr>
            </w:pPr>
            <w:r w:rsidRPr="0009639F">
              <w:rPr>
                <w:color w:val="000000" w:themeColor="text1"/>
                <w:sz w:val="18"/>
                <w:szCs w:val="18"/>
              </w:rPr>
              <w:t>1</w:t>
            </w:r>
            <w:r w:rsidRPr="0009639F">
              <w:rPr>
                <w:rFonts w:hint="eastAsia"/>
                <w:color w:val="000000" w:themeColor="text1"/>
                <w:sz w:val="18"/>
                <w:szCs w:val="18"/>
              </w:rPr>
              <w:t>周龄，</w:t>
            </w:r>
            <w:r w:rsidRPr="0009639F">
              <w:rPr>
                <w:color w:val="000000" w:themeColor="text1"/>
                <w:sz w:val="18"/>
                <w:szCs w:val="18"/>
              </w:rPr>
              <w:t>25</w:t>
            </w:r>
            <w:r w:rsidRPr="0009639F">
              <w:rPr>
                <w:rFonts w:hint="eastAsia"/>
                <w:color w:val="000000" w:themeColor="text1"/>
                <w:sz w:val="18"/>
                <w:szCs w:val="18"/>
              </w:rPr>
              <w:t>～</w:t>
            </w:r>
            <w:r w:rsidRPr="0009639F">
              <w:rPr>
                <w:color w:val="000000" w:themeColor="text1"/>
                <w:sz w:val="18"/>
                <w:szCs w:val="18"/>
              </w:rPr>
              <w:t>35</w:t>
            </w:r>
          </w:p>
          <w:p w:rsidR="00483761" w:rsidRPr="0009639F" w:rsidRDefault="00394F26" w:rsidP="0009639F">
            <w:pPr>
              <w:pStyle w:val="afff0"/>
              <w:ind w:firstLine="360"/>
              <w:rPr>
                <w:color w:val="000000" w:themeColor="text1"/>
                <w:sz w:val="18"/>
                <w:szCs w:val="18"/>
              </w:rPr>
            </w:pPr>
            <w:r w:rsidRPr="0009639F">
              <w:rPr>
                <w:color w:val="000000" w:themeColor="text1"/>
                <w:sz w:val="18"/>
                <w:szCs w:val="18"/>
              </w:rPr>
              <w:t>2</w:t>
            </w:r>
            <w:r w:rsidRPr="0009639F">
              <w:rPr>
                <w:rFonts w:hint="eastAsia"/>
                <w:color w:val="000000" w:themeColor="text1"/>
                <w:sz w:val="18"/>
                <w:szCs w:val="18"/>
              </w:rPr>
              <w:t>周龄，</w:t>
            </w:r>
            <w:r w:rsidRPr="0009639F">
              <w:rPr>
                <w:color w:val="000000" w:themeColor="text1"/>
                <w:sz w:val="18"/>
                <w:szCs w:val="18"/>
              </w:rPr>
              <w:t>15</w:t>
            </w:r>
          </w:p>
          <w:p w:rsidR="00483761" w:rsidRPr="0009639F" w:rsidRDefault="00394F26" w:rsidP="0009639F">
            <w:pPr>
              <w:pStyle w:val="afff0"/>
              <w:ind w:firstLine="360"/>
              <w:rPr>
                <w:color w:val="000000" w:themeColor="text1"/>
                <w:sz w:val="18"/>
                <w:szCs w:val="18"/>
              </w:rPr>
            </w:pPr>
            <w:r w:rsidRPr="0009639F">
              <w:rPr>
                <w:color w:val="000000" w:themeColor="text1"/>
                <w:sz w:val="18"/>
                <w:szCs w:val="18"/>
              </w:rPr>
              <w:t>3</w:t>
            </w:r>
            <w:r w:rsidRPr="0009639F">
              <w:rPr>
                <w:rFonts w:hint="eastAsia"/>
                <w:color w:val="000000" w:themeColor="text1"/>
                <w:sz w:val="18"/>
                <w:szCs w:val="18"/>
              </w:rPr>
              <w:t>周龄，</w:t>
            </w:r>
            <w:r w:rsidRPr="0009639F">
              <w:rPr>
                <w:color w:val="000000" w:themeColor="text1"/>
                <w:sz w:val="18"/>
                <w:szCs w:val="18"/>
              </w:rPr>
              <w:t>10</w:t>
            </w:r>
          </w:p>
        </w:tc>
        <w:tc>
          <w:tcPr>
            <w:tcW w:w="2319" w:type="dxa"/>
            <w:vAlign w:val="center"/>
          </w:tcPr>
          <w:p w:rsidR="00483761" w:rsidRPr="0009639F" w:rsidRDefault="00394F26" w:rsidP="0009639F">
            <w:pPr>
              <w:pStyle w:val="afff0"/>
              <w:ind w:firstLine="360"/>
              <w:rPr>
                <w:color w:val="000000" w:themeColor="text1"/>
                <w:sz w:val="18"/>
                <w:szCs w:val="18"/>
              </w:rPr>
            </w:pPr>
            <w:r w:rsidRPr="0009639F">
              <w:rPr>
                <w:color w:val="000000" w:themeColor="text1"/>
                <w:sz w:val="18"/>
                <w:szCs w:val="18"/>
              </w:rPr>
              <w:t>4</w:t>
            </w:r>
            <w:r w:rsidRPr="0009639F">
              <w:rPr>
                <w:rFonts w:hint="eastAsia"/>
                <w:color w:val="000000" w:themeColor="text1"/>
                <w:sz w:val="18"/>
                <w:szCs w:val="18"/>
              </w:rPr>
              <w:t>～</w:t>
            </w:r>
            <w:r w:rsidRPr="0009639F">
              <w:rPr>
                <w:color w:val="000000" w:themeColor="text1"/>
                <w:sz w:val="18"/>
                <w:szCs w:val="18"/>
              </w:rPr>
              <w:t>5</w:t>
            </w:r>
          </w:p>
        </w:tc>
        <w:tc>
          <w:tcPr>
            <w:tcW w:w="2835" w:type="dxa"/>
            <w:vAlign w:val="center"/>
          </w:tcPr>
          <w:p w:rsidR="00483761" w:rsidRPr="0009639F" w:rsidRDefault="00394F26" w:rsidP="0009639F">
            <w:pPr>
              <w:pStyle w:val="afff0"/>
              <w:ind w:firstLine="360"/>
              <w:rPr>
                <w:color w:val="000000" w:themeColor="text1"/>
                <w:sz w:val="18"/>
                <w:szCs w:val="18"/>
              </w:rPr>
            </w:pPr>
            <w:r w:rsidRPr="0009639F">
              <w:rPr>
                <w:color w:val="000000" w:themeColor="text1"/>
                <w:sz w:val="18"/>
                <w:szCs w:val="18"/>
              </w:rPr>
              <w:t>2</w:t>
            </w:r>
            <w:r w:rsidRPr="0009639F">
              <w:rPr>
                <w:rFonts w:hint="eastAsia"/>
                <w:color w:val="000000" w:themeColor="text1"/>
                <w:sz w:val="18"/>
                <w:szCs w:val="18"/>
              </w:rPr>
              <w:t>～</w:t>
            </w:r>
            <w:r w:rsidRPr="0009639F">
              <w:rPr>
                <w:color w:val="000000" w:themeColor="text1"/>
                <w:sz w:val="18"/>
                <w:szCs w:val="18"/>
              </w:rPr>
              <w:t>3</w:t>
            </w:r>
          </w:p>
        </w:tc>
      </w:tr>
    </w:tbl>
    <w:p w:rsidR="00483761" w:rsidRDefault="00394F26" w:rsidP="00035EB2">
      <w:pPr>
        <w:pStyle w:val="afff0"/>
        <w:spacing w:beforeLines="50" w:afterLines="50"/>
        <w:ind w:firstLineChars="0" w:firstLine="0"/>
        <w:rPr>
          <w:rFonts w:ascii="黑体" w:eastAsia="黑体" w:hAnsi="黑体"/>
          <w:color w:val="000000" w:themeColor="text1"/>
        </w:rPr>
      </w:pPr>
      <w:r>
        <w:rPr>
          <w:rFonts w:ascii="黑体" w:eastAsia="黑体" w:hAnsi="黑体" w:hint="eastAsia"/>
          <w:color w:val="000000" w:themeColor="text1"/>
        </w:rPr>
        <w:t>6</w:t>
      </w:r>
      <w:r>
        <w:rPr>
          <w:rFonts w:ascii="黑体" w:eastAsia="黑体" w:hAnsi="黑体"/>
          <w:color w:val="000000" w:themeColor="text1"/>
        </w:rPr>
        <w:t xml:space="preserve">.2.4 </w:t>
      </w:r>
      <w:r>
        <w:rPr>
          <w:rFonts w:ascii="黑体" w:eastAsia="黑体" w:hAnsi="黑体" w:hint="eastAsia"/>
          <w:color w:val="000000" w:themeColor="text1"/>
        </w:rPr>
        <w:t>光照</w:t>
      </w:r>
    </w:p>
    <w:p w:rsidR="00483761" w:rsidRDefault="00394F26">
      <w:pPr>
        <w:pStyle w:val="afff0"/>
        <w:rPr>
          <w:color w:val="000000" w:themeColor="text1"/>
        </w:rPr>
      </w:pPr>
      <w:r>
        <w:rPr>
          <w:rFonts w:hint="eastAsia"/>
          <w:color w:val="000000" w:themeColor="text1"/>
        </w:rPr>
        <w:t>光照制度应符合表</w:t>
      </w:r>
      <w:r>
        <w:rPr>
          <w:color w:val="000000" w:themeColor="text1"/>
        </w:rPr>
        <w:t>10</w:t>
      </w:r>
      <w:r>
        <w:rPr>
          <w:rFonts w:hint="eastAsia"/>
          <w:color w:val="000000" w:themeColor="text1"/>
        </w:rPr>
        <w:t>的要求。</w:t>
      </w:r>
    </w:p>
    <w:p w:rsidR="00483761" w:rsidRDefault="00394F26" w:rsidP="00035EB2">
      <w:pPr>
        <w:pStyle w:val="afff0"/>
        <w:spacing w:beforeLines="50" w:afterLines="50"/>
        <w:jc w:val="center"/>
        <w:rPr>
          <w:color w:val="000000" w:themeColor="text1"/>
        </w:rPr>
      </w:pPr>
      <w:r>
        <w:rPr>
          <w:rFonts w:ascii="黑体" w:eastAsia="黑体" w:hAnsi="黑体" w:hint="eastAsia"/>
          <w:color w:val="000000" w:themeColor="text1"/>
        </w:rPr>
        <w:t>表</w:t>
      </w:r>
      <w:r>
        <w:rPr>
          <w:rFonts w:ascii="黑体" w:eastAsia="黑体" w:hAnsi="黑体"/>
          <w:color w:val="000000" w:themeColor="text1"/>
        </w:rPr>
        <w:t xml:space="preserve">10 </w:t>
      </w:r>
      <w:r>
        <w:rPr>
          <w:rFonts w:ascii="黑体" w:eastAsia="黑体" w:hAnsi="黑体" w:hint="eastAsia"/>
          <w:color w:val="000000" w:themeColor="text1"/>
        </w:rPr>
        <w:t>光照强度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4"/>
        <w:gridCol w:w="2386"/>
        <w:gridCol w:w="2310"/>
        <w:gridCol w:w="2821"/>
      </w:tblGrid>
      <w:tr w:rsidR="00483761">
        <w:trPr>
          <w:trHeight w:val="322"/>
          <w:jc w:val="center"/>
        </w:trPr>
        <w:tc>
          <w:tcPr>
            <w:tcW w:w="2054" w:type="dxa"/>
            <w:vAlign w:val="center"/>
          </w:tcPr>
          <w:p w:rsidR="00483761" w:rsidRPr="0009639F" w:rsidRDefault="00394F26" w:rsidP="0009639F">
            <w:pPr>
              <w:pStyle w:val="afff0"/>
              <w:ind w:firstLine="360"/>
              <w:rPr>
                <w:color w:val="000000" w:themeColor="text1"/>
                <w:sz w:val="18"/>
                <w:szCs w:val="18"/>
              </w:rPr>
            </w:pPr>
            <w:r w:rsidRPr="0009639F">
              <w:rPr>
                <w:rFonts w:hint="eastAsia"/>
                <w:color w:val="000000" w:themeColor="text1"/>
                <w:sz w:val="18"/>
                <w:szCs w:val="18"/>
              </w:rPr>
              <w:t>饲养阶段</w:t>
            </w:r>
          </w:p>
        </w:tc>
        <w:tc>
          <w:tcPr>
            <w:tcW w:w="2386" w:type="dxa"/>
            <w:vAlign w:val="center"/>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育雏期</w:t>
            </w:r>
          </w:p>
        </w:tc>
        <w:tc>
          <w:tcPr>
            <w:tcW w:w="2310" w:type="dxa"/>
            <w:vAlign w:val="center"/>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育成期</w:t>
            </w:r>
          </w:p>
        </w:tc>
        <w:tc>
          <w:tcPr>
            <w:tcW w:w="2821" w:type="dxa"/>
            <w:vAlign w:val="center"/>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产蛋期</w:t>
            </w:r>
          </w:p>
        </w:tc>
      </w:tr>
      <w:tr w:rsidR="00483761">
        <w:trPr>
          <w:trHeight w:val="303"/>
          <w:jc w:val="center"/>
        </w:trPr>
        <w:tc>
          <w:tcPr>
            <w:tcW w:w="2054" w:type="dxa"/>
            <w:vAlign w:val="center"/>
          </w:tcPr>
          <w:p w:rsidR="00483761" w:rsidRPr="0009639F" w:rsidRDefault="00394F26" w:rsidP="0009639F">
            <w:pPr>
              <w:pStyle w:val="afff0"/>
              <w:ind w:firstLine="360"/>
              <w:rPr>
                <w:color w:val="000000" w:themeColor="text1"/>
                <w:sz w:val="18"/>
                <w:szCs w:val="18"/>
              </w:rPr>
            </w:pPr>
            <w:r w:rsidRPr="0009639F">
              <w:rPr>
                <w:rFonts w:hint="eastAsia"/>
                <w:color w:val="000000" w:themeColor="text1"/>
                <w:sz w:val="18"/>
                <w:szCs w:val="18"/>
              </w:rPr>
              <w:t>光照时间</w:t>
            </w:r>
          </w:p>
        </w:tc>
        <w:tc>
          <w:tcPr>
            <w:tcW w:w="2386" w:type="dxa"/>
            <w:tcBorders>
              <w:right w:val="single" w:sz="4" w:space="0" w:color="auto"/>
            </w:tcBorders>
            <w:vAlign w:val="center"/>
          </w:tcPr>
          <w:p w:rsidR="00483761" w:rsidRPr="0009639F" w:rsidRDefault="00394F26" w:rsidP="0009639F">
            <w:pPr>
              <w:pStyle w:val="afff0"/>
              <w:ind w:firstLine="360"/>
              <w:rPr>
                <w:color w:val="000000" w:themeColor="text1"/>
                <w:sz w:val="18"/>
                <w:szCs w:val="18"/>
              </w:rPr>
            </w:pPr>
            <w:r w:rsidRPr="0009639F">
              <w:rPr>
                <w:rFonts w:hint="eastAsia"/>
                <w:color w:val="000000" w:themeColor="text1"/>
                <w:sz w:val="18"/>
                <w:szCs w:val="18"/>
              </w:rPr>
              <w:t>1日</w:t>
            </w:r>
            <w:proofErr w:type="gramStart"/>
            <w:r w:rsidRPr="0009639F">
              <w:rPr>
                <w:rFonts w:hint="eastAsia"/>
                <w:color w:val="000000" w:themeColor="text1"/>
                <w:sz w:val="18"/>
                <w:szCs w:val="18"/>
              </w:rPr>
              <w:t>龄</w:t>
            </w:r>
            <w:proofErr w:type="gramEnd"/>
            <w:r w:rsidRPr="0009639F">
              <w:rPr>
                <w:color w:val="000000" w:themeColor="text1"/>
                <w:sz w:val="18"/>
                <w:szCs w:val="18"/>
              </w:rPr>
              <w:t>23h</w:t>
            </w:r>
            <w:r w:rsidRPr="0009639F">
              <w:rPr>
                <w:rFonts w:hint="eastAsia"/>
                <w:color w:val="000000" w:themeColor="text1"/>
                <w:sz w:val="18"/>
                <w:szCs w:val="18"/>
              </w:rPr>
              <w:t>，以后每日递减</w:t>
            </w:r>
            <w:r w:rsidRPr="0009639F">
              <w:rPr>
                <w:color w:val="000000" w:themeColor="text1"/>
                <w:sz w:val="18"/>
                <w:szCs w:val="18"/>
              </w:rPr>
              <w:t>1h</w:t>
            </w:r>
            <w:r w:rsidRPr="0009639F">
              <w:rPr>
                <w:rFonts w:hint="eastAsia"/>
                <w:color w:val="000000" w:themeColor="text1"/>
                <w:sz w:val="18"/>
                <w:szCs w:val="18"/>
              </w:rPr>
              <w:t>至7日龄，</w:t>
            </w:r>
            <w:r w:rsidRPr="0009639F">
              <w:rPr>
                <w:color w:val="000000" w:themeColor="text1"/>
                <w:sz w:val="18"/>
                <w:szCs w:val="18"/>
              </w:rPr>
              <w:t>17</w:t>
            </w:r>
            <w:r w:rsidRPr="0009639F">
              <w:rPr>
                <w:rFonts w:hint="eastAsia"/>
                <w:color w:val="000000" w:themeColor="text1"/>
                <w:sz w:val="18"/>
                <w:szCs w:val="18"/>
              </w:rPr>
              <w:t>h后维持稳定</w:t>
            </w:r>
          </w:p>
        </w:tc>
        <w:tc>
          <w:tcPr>
            <w:tcW w:w="2310" w:type="dxa"/>
            <w:tcBorders>
              <w:left w:val="single" w:sz="4" w:space="0" w:color="auto"/>
              <w:right w:val="single" w:sz="4" w:space="0" w:color="auto"/>
            </w:tcBorders>
            <w:vAlign w:val="center"/>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17h</w:t>
            </w:r>
          </w:p>
        </w:tc>
        <w:tc>
          <w:tcPr>
            <w:tcW w:w="2821" w:type="dxa"/>
            <w:tcBorders>
              <w:left w:val="single" w:sz="4" w:space="0" w:color="auto"/>
            </w:tcBorders>
            <w:vAlign w:val="center"/>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17h</w:t>
            </w:r>
          </w:p>
        </w:tc>
      </w:tr>
      <w:tr w:rsidR="00483761">
        <w:trPr>
          <w:trHeight w:val="303"/>
          <w:jc w:val="center"/>
        </w:trPr>
        <w:tc>
          <w:tcPr>
            <w:tcW w:w="2054" w:type="dxa"/>
            <w:vAlign w:val="center"/>
          </w:tcPr>
          <w:p w:rsidR="00483761" w:rsidRPr="0009639F" w:rsidRDefault="00394F26" w:rsidP="0009639F">
            <w:pPr>
              <w:pStyle w:val="afff0"/>
              <w:ind w:firstLine="360"/>
              <w:rPr>
                <w:color w:val="000000" w:themeColor="text1"/>
                <w:sz w:val="18"/>
                <w:szCs w:val="18"/>
              </w:rPr>
            </w:pPr>
            <w:r w:rsidRPr="0009639F">
              <w:rPr>
                <w:rFonts w:hint="eastAsia"/>
                <w:color w:val="000000" w:themeColor="text1"/>
                <w:sz w:val="18"/>
                <w:szCs w:val="18"/>
              </w:rPr>
              <w:t>光照强度</w:t>
            </w:r>
          </w:p>
        </w:tc>
        <w:tc>
          <w:tcPr>
            <w:tcW w:w="4696" w:type="dxa"/>
            <w:gridSpan w:val="2"/>
            <w:tcBorders>
              <w:right w:val="single" w:sz="4" w:space="0" w:color="auto"/>
            </w:tcBorders>
            <w:vAlign w:val="center"/>
          </w:tcPr>
          <w:p w:rsidR="00483761" w:rsidRPr="0009639F" w:rsidRDefault="00394F26">
            <w:pPr>
              <w:pStyle w:val="afff0"/>
              <w:ind w:firstLineChars="0" w:firstLine="0"/>
              <w:jc w:val="center"/>
              <w:rPr>
                <w:color w:val="000000" w:themeColor="text1"/>
                <w:sz w:val="18"/>
                <w:szCs w:val="18"/>
              </w:rPr>
            </w:pPr>
            <w:r w:rsidRPr="0009639F">
              <w:rPr>
                <w:color w:val="000000" w:themeColor="text1"/>
                <w:sz w:val="18"/>
                <w:szCs w:val="18"/>
              </w:rPr>
              <w:t>10</w:t>
            </w:r>
            <w:r w:rsidRPr="0009639F">
              <w:rPr>
                <w:rFonts w:hint="eastAsia"/>
                <w:color w:val="000000" w:themeColor="text1"/>
                <w:sz w:val="18"/>
                <w:szCs w:val="18"/>
              </w:rPr>
              <w:t>～15</w:t>
            </w:r>
            <w:r w:rsidRPr="0009639F">
              <w:rPr>
                <w:rFonts w:ascii="黑体" w:eastAsia="黑体" w:hAnsi="黑体"/>
                <w:color w:val="000000" w:themeColor="text1"/>
                <w:sz w:val="18"/>
                <w:szCs w:val="18"/>
              </w:rPr>
              <w:t xml:space="preserve"> Lux</w:t>
            </w:r>
          </w:p>
        </w:tc>
        <w:tc>
          <w:tcPr>
            <w:tcW w:w="2821" w:type="dxa"/>
            <w:tcBorders>
              <w:left w:val="single" w:sz="4" w:space="0" w:color="auto"/>
            </w:tcBorders>
            <w:vAlign w:val="center"/>
          </w:tcPr>
          <w:p w:rsidR="00483761" w:rsidRPr="0009639F" w:rsidRDefault="00394F26">
            <w:pPr>
              <w:pStyle w:val="afff0"/>
              <w:ind w:firstLineChars="0" w:firstLine="0"/>
              <w:jc w:val="center"/>
              <w:rPr>
                <w:color w:val="000000" w:themeColor="text1"/>
                <w:sz w:val="18"/>
                <w:szCs w:val="18"/>
              </w:rPr>
            </w:pPr>
            <w:r w:rsidRPr="0009639F">
              <w:rPr>
                <w:rFonts w:hint="eastAsia"/>
                <w:color w:val="000000" w:themeColor="text1"/>
                <w:sz w:val="18"/>
                <w:szCs w:val="18"/>
              </w:rPr>
              <w:t>20</w:t>
            </w:r>
            <w:r w:rsidRPr="0009639F">
              <w:rPr>
                <w:rFonts w:ascii="黑体" w:eastAsia="黑体" w:hAnsi="黑体"/>
                <w:color w:val="000000" w:themeColor="text1"/>
                <w:sz w:val="18"/>
                <w:szCs w:val="18"/>
              </w:rPr>
              <w:t xml:space="preserve"> Lux</w:t>
            </w:r>
          </w:p>
        </w:tc>
      </w:tr>
    </w:tbl>
    <w:p w:rsidR="00483761" w:rsidRDefault="00394F26" w:rsidP="00035EB2">
      <w:pPr>
        <w:pStyle w:val="afff0"/>
        <w:spacing w:beforeLines="50" w:afterLines="50"/>
        <w:ind w:firstLineChars="0" w:firstLine="0"/>
        <w:rPr>
          <w:rFonts w:ascii="黑体" w:eastAsia="黑体" w:hAnsi="黑体"/>
          <w:color w:val="000000" w:themeColor="text1"/>
        </w:rPr>
      </w:pPr>
      <w:r>
        <w:rPr>
          <w:rFonts w:ascii="黑体" w:eastAsia="黑体" w:hAnsi="黑体" w:hint="eastAsia"/>
          <w:color w:val="000000" w:themeColor="text1"/>
        </w:rPr>
        <w:t>6</w:t>
      </w:r>
      <w:r>
        <w:rPr>
          <w:rFonts w:ascii="黑体" w:eastAsia="黑体" w:hAnsi="黑体"/>
          <w:color w:val="000000" w:themeColor="text1"/>
        </w:rPr>
        <w:t xml:space="preserve">.2.5 </w:t>
      </w:r>
      <w:r>
        <w:rPr>
          <w:rFonts w:ascii="黑体" w:eastAsia="黑体" w:hAnsi="黑体" w:hint="eastAsia"/>
          <w:color w:val="000000" w:themeColor="text1"/>
        </w:rPr>
        <w:t>饲喂</w:t>
      </w:r>
    </w:p>
    <w:p w:rsidR="00483761" w:rsidRDefault="00394F26" w:rsidP="004506FF">
      <w:pPr>
        <w:pStyle w:val="a3"/>
        <w:numPr>
          <w:ilvl w:val="0"/>
          <w:numId w:val="0"/>
        </w:numPr>
        <w:spacing w:before="156" w:after="156"/>
        <w:rPr>
          <w:color w:val="000000" w:themeColor="text1"/>
        </w:rPr>
      </w:pPr>
      <w:r>
        <w:rPr>
          <w:rFonts w:hint="eastAsia"/>
          <w:color w:val="000000" w:themeColor="text1"/>
        </w:rPr>
        <w:t>6</w:t>
      </w:r>
      <w:r>
        <w:rPr>
          <w:color w:val="000000" w:themeColor="text1"/>
        </w:rPr>
        <w:t>.2.5.2</w:t>
      </w:r>
      <w:r>
        <w:rPr>
          <w:rFonts w:hint="eastAsia"/>
          <w:color w:val="000000" w:themeColor="text1"/>
        </w:rPr>
        <w:t>育雏期</w:t>
      </w:r>
    </w:p>
    <w:p w:rsidR="00483761" w:rsidRDefault="00394F26">
      <w:pPr>
        <w:pStyle w:val="afff0"/>
        <w:rPr>
          <w:color w:val="000000" w:themeColor="text1"/>
        </w:rPr>
      </w:pPr>
      <w:r>
        <w:rPr>
          <w:rFonts w:hint="eastAsia"/>
          <w:color w:val="000000" w:themeColor="text1"/>
        </w:rPr>
        <w:t>可采用料桶饲喂，自由采食。</w:t>
      </w:r>
    </w:p>
    <w:p w:rsidR="00483761" w:rsidRDefault="00394F26" w:rsidP="004506FF">
      <w:pPr>
        <w:pStyle w:val="a3"/>
        <w:numPr>
          <w:ilvl w:val="0"/>
          <w:numId w:val="0"/>
        </w:numPr>
        <w:spacing w:before="156" w:after="156"/>
        <w:rPr>
          <w:color w:val="000000" w:themeColor="text1"/>
        </w:rPr>
      </w:pPr>
      <w:r>
        <w:rPr>
          <w:rFonts w:hint="eastAsia"/>
          <w:color w:val="000000" w:themeColor="text1"/>
        </w:rPr>
        <w:t>6</w:t>
      </w:r>
      <w:r>
        <w:rPr>
          <w:color w:val="000000" w:themeColor="text1"/>
        </w:rPr>
        <w:t>.2.5.2</w:t>
      </w:r>
      <w:r>
        <w:rPr>
          <w:rFonts w:hint="eastAsia"/>
          <w:color w:val="000000" w:themeColor="text1"/>
        </w:rPr>
        <w:t>育成期</w:t>
      </w:r>
    </w:p>
    <w:p w:rsidR="00483761" w:rsidRDefault="00394F26">
      <w:pPr>
        <w:pStyle w:val="afff0"/>
        <w:rPr>
          <w:color w:val="000000" w:themeColor="text1"/>
        </w:rPr>
      </w:pPr>
      <w:r>
        <w:rPr>
          <w:rFonts w:hint="eastAsia"/>
          <w:color w:val="000000" w:themeColor="text1"/>
        </w:rPr>
        <w:t>应根据不同品系体重标准进行限制饲喂。</w:t>
      </w:r>
    </w:p>
    <w:p w:rsidR="00483761" w:rsidRDefault="00394F26" w:rsidP="004506FF">
      <w:pPr>
        <w:pStyle w:val="a3"/>
        <w:numPr>
          <w:ilvl w:val="0"/>
          <w:numId w:val="0"/>
        </w:numPr>
        <w:spacing w:before="156" w:after="156"/>
        <w:rPr>
          <w:color w:val="000000" w:themeColor="text1"/>
        </w:rPr>
      </w:pPr>
      <w:r>
        <w:rPr>
          <w:rFonts w:hint="eastAsia"/>
          <w:color w:val="000000" w:themeColor="text1"/>
        </w:rPr>
        <w:t>6</w:t>
      </w:r>
      <w:r>
        <w:rPr>
          <w:color w:val="000000" w:themeColor="text1"/>
        </w:rPr>
        <w:t>.2.5.3</w:t>
      </w:r>
      <w:r>
        <w:rPr>
          <w:rFonts w:hint="eastAsia"/>
          <w:color w:val="000000" w:themeColor="text1"/>
        </w:rPr>
        <w:t>产蛋期</w:t>
      </w:r>
    </w:p>
    <w:p w:rsidR="00483761" w:rsidRDefault="00394F26">
      <w:pPr>
        <w:pStyle w:val="afff0"/>
        <w:rPr>
          <w:color w:val="000000" w:themeColor="text1"/>
        </w:rPr>
      </w:pPr>
      <w:r>
        <w:rPr>
          <w:rFonts w:hint="eastAsia"/>
          <w:color w:val="000000" w:themeColor="text1"/>
        </w:rPr>
        <w:lastRenderedPageBreak/>
        <w:t>应根据不同品系所处产蛋阶段和蛋重标准确定饲料营养水平和饲喂量。</w:t>
      </w:r>
    </w:p>
    <w:p w:rsidR="00483761" w:rsidRDefault="00394F26" w:rsidP="00035EB2">
      <w:pPr>
        <w:pStyle w:val="afff0"/>
        <w:spacing w:beforeLines="50" w:afterLines="50"/>
        <w:ind w:firstLineChars="0" w:firstLine="0"/>
        <w:rPr>
          <w:rFonts w:ascii="黑体" w:eastAsia="黑体" w:hAnsi="黑体"/>
          <w:color w:val="000000" w:themeColor="text1"/>
        </w:rPr>
      </w:pPr>
      <w:r>
        <w:rPr>
          <w:rFonts w:ascii="黑体" w:eastAsia="黑体" w:hAnsi="黑体" w:hint="eastAsia"/>
          <w:color w:val="000000" w:themeColor="text1"/>
        </w:rPr>
        <w:t>6</w:t>
      </w:r>
      <w:r>
        <w:rPr>
          <w:rFonts w:ascii="黑体" w:eastAsia="黑体" w:hAnsi="黑体"/>
          <w:color w:val="000000" w:themeColor="text1"/>
        </w:rPr>
        <w:t xml:space="preserve">.3 </w:t>
      </w:r>
      <w:r>
        <w:rPr>
          <w:rFonts w:ascii="黑体" w:eastAsia="黑体" w:hAnsi="黑体" w:hint="eastAsia"/>
          <w:color w:val="000000" w:themeColor="text1"/>
        </w:rPr>
        <w:t>饲料</w:t>
      </w:r>
    </w:p>
    <w:p w:rsidR="00483761" w:rsidRDefault="00394F26">
      <w:pPr>
        <w:pStyle w:val="afff0"/>
        <w:rPr>
          <w:color w:val="000000" w:themeColor="text1"/>
        </w:rPr>
      </w:pPr>
      <w:r>
        <w:rPr>
          <w:rFonts w:hint="eastAsia"/>
          <w:color w:val="000000" w:themeColor="text1"/>
        </w:rPr>
        <w:t>饲料卫生应符合</w:t>
      </w:r>
      <w:r>
        <w:rPr>
          <w:color w:val="000000" w:themeColor="text1"/>
        </w:rPr>
        <w:t>GB 13078</w:t>
      </w:r>
      <w:r>
        <w:rPr>
          <w:rFonts w:hint="eastAsia"/>
          <w:color w:val="000000" w:themeColor="text1"/>
        </w:rPr>
        <w:t>的要求，营养推荐量应符合</w:t>
      </w:r>
      <w:r>
        <w:rPr>
          <w:color w:val="000000" w:themeColor="text1"/>
        </w:rPr>
        <w:t>NY/T 2122</w:t>
      </w:r>
      <w:r>
        <w:rPr>
          <w:rFonts w:hint="eastAsia"/>
          <w:color w:val="000000" w:themeColor="text1"/>
        </w:rPr>
        <w:t>的要求。</w:t>
      </w:r>
    </w:p>
    <w:p w:rsidR="00483761" w:rsidRDefault="00394F26" w:rsidP="00035EB2">
      <w:pPr>
        <w:pStyle w:val="afff0"/>
        <w:spacing w:beforeLines="50" w:afterLines="50"/>
        <w:ind w:firstLineChars="0" w:firstLine="0"/>
        <w:rPr>
          <w:rFonts w:ascii="黑体" w:eastAsia="黑体" w:hAnsi="黑体"/>
          <w:color w:val="000000" w:themeColor="text1"/>
        </w:rPr>
      </w:pPr>
      <w:r>
        <w:rPr>
          <w:rFonts w:ascii="黑体" w:eastAsia="黑体" w:hAnsi="黑体" w:hint="eastAsia"/>
          <w:color w:val="000000" w:themeColor="text1"/>
        </w:rPr>
        <w:t>6</w:t>
      </w:r>
      <w:r>
        <w:rPr>
          <w:rFonts w:ascii="黑体" w:eastAsia="黑体" w:hAnsi="黑体"/>
          <w:color w:val="000000" w:themeColor="text1"/>
        </w:rPr>
        <w:t xml:space="preserve">.4 </w:t>
      </w:r>
      <w:r>
        <w:rPr>
          <w:rFonts w:ascii="黑体" w:eastAsia="黑体" w:hAnsi="黑体" w:hint="eastAsia"/>
          <w:color w:val="000000" w:themeColor="text1"/>
        </w:rPr>
        <w:t>饮用水</w:t>
      </w:r>
    </w:p>
    <w:p w:rsidR="00483761" w:rsidRDefault="00394F26">
      <w:pPr>
        <w:pStyle w:val="afff0"/>
        <w:rPr>
          <w:color w:val="000000" w:themeColor="text1"/>
        </w:rPr>
      </w:pPr>
      <w:r>
        <w:rPr>
          <w:rFonts w:hint="eastAsia"/>
          <w:color w:val="000000" w:themeColor="text1"/>
        </w:rPr>
        <w:t>饮用水应符合</w:t>
      </w:r>
      <w:r>
        <w:rPr>
          <w:color w:val="000000" w:themeColor="text1"/>
        </w:rPr>
        <w:t>NY 5027</w:t>
      </w:r>
      <w:r>
        <w:rPr>
          <w:rFonts w:hint="eastAsia"/>
          <w:color w:val="000000" w:themeColor="text1"/>
        </w:rPr>
        <w:t>的要求。</w:t>
      </w:r>
    </w:p>
    <w:p w:rsidR="00483761" w:rsidRDefault="00394F26" w:rsidP="004506FF">
      <w:pPr>
        <w:pStyle w:val="a2"/>
        <w:numPr>
          <w:ilvl w:val="0"/>
          <w:numId w:val="0"/>
        </w:numPr>
        <w:spacing w:before="156" w:after="156"/>
        <w:rPr>
          <w:color w:val="000000" w:themeColor="text1"/>
        </w:rPr>
      </w:pPr>
      <w:r>
        <w:rPr>
          <w:rFonts w:hint="eastAsia"/>
          <w:color w:val="000000" w:themeColor="text1"/>
        </w:rPr>
        <w:t>6.</w:t>
      </w:r>
      <w:r>
        <w:rPr>
          <w:color w:val="000000" w:themeColor="text1"/>
        </w:rPr>
        <w:t>5</w:t>
      </w:r>
      <w:r>
        <w:rPr>
          <w:rFonts w:hint="eastAsia"/>
          <w:color w:val="000000" w:themeColor="text1"/>
        </w:rPr>
        <w:t>管理制度</w:t>
      </w:r>
    </w:p>
    <w:p w:rsidR="00483761" w:rsidRDefault="00394F26">
      <w:pPr>
        <w:pStyle w:val="afff0"/>
        <w:rPr>
          <w:color w:val="000000" w:themeColor="text1"/>
        </w:rPr>
      </w:pPr>
      <w:r>
        <w:rPr>
          <w:rFonts w:hint="eastAsia"/>
          <w:color w:val="000000" w:themeColor="text1"/>
        </w:rPr>
        <w:t>具有引种繁育、饲养管理、环境控制等相关规章制度和操作规程。</w:t>
      </w:r>
    </w:p>
    <w:p w:rsidR="00483761" w:rsidRDefault="00394F26">
      <w:pPr>
        <w:pStyle w:val="a1"/>
        <w:spacing w:before="312" w:after="312"/>
        <w:ind w:left="142"/>
        <w:rPr>
          <w:color w:val="000000" w:themeColor="text1"/>
        </w:rPr>
      </w:pPr>
      <w:r>
        <w:rPr>
          <w:rFonts w:hint="eastAsia"/>
          <w:color w:val="000000" w:themeColor="text1"/>
        </w:rPr>
        <w:t>生物</w:t>
      </w:r>
      <w:r>
        <w:rPr>
          <w:color w:val="000000" w:themeColor="text1"/>
        </w:rPr>
        <w:t>安全</w:t>
      </w:r>
    </w:p>
    <w:p w:rsidR="00483761" w:rsidRDefault="00394F26" w:rsidP="00035EB2">
      <w:pPr>
        <w:pStyle w:val="afff0"/>
        <w:numPr>
          <w:ilvl w:val="1"/>
          <w:numId w:val="2"/>
        </w:numPr>
        <w:spacing w:beforeLines="50" w:afterLines="50"/>
        <w:ind w:left="0" w:firstLineChars="0" w:firstLine="0"/>
        <w:rPr>
          <w:rFonts w:ascii="黑体" w:eastAsia="黑体" w:hAnsi="黑体"/>
          <w:color w:val="000000" w:themeColor="text1"/>
        </w:rPr>
      </w:pPr>
      <w:r>
        <w:rPr>
          <w:rFonts w:ascii="黑体" w:eastAsia="黑体" w:hAnsi="黑体" w:hint="eastAsia"/>
          <w:color w:val="000000" w:themeColor="text1"/>
        </w:rPr>
        <w:t>消毒</w:t>
      </w:r>
    </w:p>
    <w:p w:rsidR="00483761" w:rsidRDefault="00394F26" w:rsidP="004506FF">
      <w:pPr>
        <w:pStyle w:val="afff0"/>
        <w:ind w:firstLineChars="0" w:firstLine="0"/>
        <w:rPr>
          <w:color w:val="000000" w:themeColor="text1"/>
        </w:rPr>
      </w:pPr>
      <w:r>
        <w:rPr>
          <w:rFonts w:hint="eastAsia"/>
          <w:color w:val="000000" w:themeColor="text1"/>
        </w:rPr>
        <w:t>7</w:t>
      </w:r>
      <w:r>
        <w:rPr>
          <w:color w:val="000000" w:themeColor="text1"/>
        </w:rPr>
        <w:t xml:space="preserve">.1.1 </w:t>
      </w:r>
      <w:r w:rsidR="00F555F0">
        <w:rPr>
          <w:rFonts w:hint="eastAsia"/>
          <w:color w:val="000000" w:themeColor="text1"/>
        </w:rPr>
        <w:t xml:space="preserve"> </w:t>
      </w:r>
      <w:proofErr w:type="gramStart"/>
      <w:r>
        <w:rPr>
          <w:rFonts w:hint="eastAsia"/>
          <w:color w:val="000000" w:themeColor="text1"/>
        </w:rPr>
        <w:t>鸭舍</w:t>
      </w:r>
      <w:r>
        <w:rPr>
          <w:color w:val="000000" w:themeColor="text1"/>
        </w:rPr>
        <w:t>和</w:t>
      </w:r>
      <w:proofErr w:type="gramEnd"/>
      <w:r>
        <w:rPr>
          <w:color w:val="000000" w:themeColor="text1"/>
        </w:rPr>
        <w:t>孵化</w:t>
      </w:r>
      <w:r>
        <w:rPr>
          <w:rFonts w:hint="eastAsia"/>
          <w:color w:val="000000" w:themeColor="text1"/>
        </w:rPr>
        <w:t>厅</w:t>
      </w:r>
      <w:r>
        <w:rPr>
          <w:color w:val="000000" w:themeColor="text1"/>
        </w:rPr>
        <w:t>门口应</w:t>
      </w:r>
      <w:r>
        <w:rPr>
          <w:rFonts w:hint="eastAsia"/>
          <w:color w:val="000000" w:themeColor="text1"/>
        </w:rPr>
        <w:t>设洗手盆</w:t>
      </w:r>
      <w:r>
        <w:rPr>
          <w:color w:val="000000" w:themeColor="text1"/>
        </w:rPr>
        <w:t>和</w:t>
      </w:r>
      <w:r>
        <w:rPr>
          <w:rFonts w:hint="eastAsia"/>
          <w:color w:val="000000" w:themeColor="text1"/>
        </w:rPr>
        <w:t>消毒池。</w:t>
      </w:r>
    </w:p>
    <w:p w:rsidR="00483761" w:rsidRDefault="00394F26" w:rsidP="004506FF">
      <w:pPr>
        <w:pStyle w:val="afff0"/>
        <w:ind w:firstLineChars="0" w:firstLine="0"/>
        <w:rPr>
          <w:color w:val="000000" w:themeColor="text1"/>
        </w:rPr>
      </w:pPr>
      <w:r>
        <w:rPr>
          <w:color w:val="000000" w:themeColor="text1"/>
        </w:rPr>
        <w:t xml:space="preserve">7.1.2 </w:t>
      </w:r>
      <w:r w:rsidR="00F555F0">
        <w:rPr>
          <w:rFonts w:hint="eastAsia"/>
          <w:color w:val="000000" w:themeColor="text1"/>
        </w:rPr>
        <w:t xml:space="preserve"> </w:t>
      </w:r>
      <w:r>
        <w:rPr>
          <w:rFonts w:hint="eastAsia"/>
          <w:color w:val="000000" w:themeColor="text1"/>
        </w:rPr>
        <w:t>加强</w:t>
      </w:r>
      <w:r>
        <w:rPr>
          <w:color w:val="000000" w:themeColor="text1"/>
        </w:rPr>
        <w:t>通风换气，定期</w:t>
      </w:r>
      <w:proofErr w:type="gramStart"/>
      <w:r>
        <w:rPr>
          <w:color w:val="000000" w:themeColor="text1"/>
        </w:rPr>
        <w:t>进行带鸭</w:t>
      </w:r>
      <w:r>
        <w:rPr>
          <w:rFonts w:hint="eastAsia"/>
          <w:color w:val="000000" w:themeColor="text1"/>
        </w:rPr>
        <w:t>消毒</w:t>
      </w:r>
      <w:proofErr w:type="gramEnd"/>
      <w:r>
        <w:rPr>
          <w:color w:val="000000" w:themeColor="text1"/>
        </w:rPr>
        <w:t>。</w:t>
      </w:r>
    </w:p>
    <w:p w:rsidR="00483761" w:rsidRDefault="00394F26" w:rsidP="004506FF">
      <w:pPr>
        <w:pStyle w:val="afff0"/>
        <w:ind w:firstLineChars="0" w:firstLine="0"/>
        <w:rPr>
          <w:color w:val="000000" w:themeColor="text1"/>
        </w:rPr>
      </w:pPr>
      <w:r>
        <w:rPr>
          <w:color w:val="000000" w:themeColor="text1"/>
        </w:rPr>
        <w:t xml:space="preserve">7.1.3 </w:t>
      </w:r>
      <w:r w:rsidR="00F555F0">
        <w:rPr>
          <w:rFonts w:hint="eastAsia"/>
          <w:color w:val="000000" w:themeColor="text1"/>
        </w:rPr>
        <w:t xml:space="preserve"> </w:t>
      </w:r>
      <w:r>
        <w:rPr>
          <w:rFonts w:hint="eastAsia"/>
          <w:color w:val="000000" w:themeColor="text1"/>
        </w:rPr>
        <w:t>每批</w:t>
      </w:r>
      <w:r>
        <w:rPr>
          <w:color w:val="000000" w:themeColor="text1"/>
        </w:rPr>
        <w:t>鸭</w:t>
      </w:r>
      <w:r>
        <w:rPr>
          <w:rFonts w:hint="eastAsia"/>
          <w:color w:val="000000" w:themeColor="text1"/>
        </w:rPr>
        <w:t>转出</w:t>
      </w:r>
      <w:r>
        <w:rPr>
          <w:color w:val="000000" w:themeColor="text1"/>
        </w:rPr>
        <w:t>后</w:t>
      </w:r>
      <w:proofErr w:type="gramStart"/>
      <w:r>
        <w:rPr>
          <w:color w:val="000000" w:themeColor="text1"/>
        </w:rPr>
        <w:t>对</w:t>
      </w:r>
      <w:r>
        <w:rPr>
          <w:rFonts w:hint="eastAsia"/>
          <w:color w:val="000000" w:themeColor="text1"/>
        </w:rPr>
        <w:t>鸭舍</w:t>
      </w:r>
      <w:proofErr w:type="gramEnd"/>
      <w:r>
        <w:rPr>
          <w:color w:val="000000" w:themeColor="text1"/>
        </w:rPr>
        <w:t>进行彻底</w:t>
      </w:r>
      <w:r>
        <w:rPr>
          <w:rFonts w:hint="eastAsia"/>
          <w:color w:val="000000" w:themeColor="text1"/>
        </w:rPr>
        <w:t>清理</w:t>
      </w:r>
      <w:r>
        <w:rPr>
          <w:color w:val="000000" w:themeColor="text1"/>
        </w:rPr>
        <w:t>和消毒。</w:t>
      </w:r>
    </w:p>
    <w:p w:rsidR="00483761" w:rsidRDefault="00394F26" w:rsidP="00035EB2">
      <w:pPr>
        <w:pStyle w:val="afff0"/>
        <w:numPr>
          <w:ilvl w:val="1"/>
          <w:numId w:val="2"/>
        </w:numPr>
        <w:spacing w:beforeLines="50" w:afterLines="50"/>
        <w:ind w:left="0" w:firstLineChars="0" w:firstLine="0"/>
        <w:rPr>
          <w:rFonts w:ascii="黑体" w:eastAsia="黑体" w:hAnsi="黑体"/>
          <w:color w:val="000000" w:themeColor="text1"/>
        </w:rPr>
      </w:pPr>
      <w:r>
        <w:rPr>
          <w:rFonts w:ascii="黑体" w:eastAsia="黑体" w:hAnsi="黑体" w:hint="eastAsia"/>
          <w:color w:val="000000" w:themeColor="text1"/>
        </w:rPr>
        <w:t>免疫</w:t>
      </w:r>
    </w:p>
    <w:p w:rsidR="00483761" w:rsidRDefault="00394F26">
      <w:pPr>
        <w:pStyle w:val="afff0"/>
        <w:rPr>
          <w:color w:val="000000" w:themeColor="text1"/>
        </w:rPr>
      </w:pPr>
      <w:r>
        <w:rPr>
          <w:rFonts w:hint="eastAsia"/>
          <w:color w:val="000000" w:themeColor="text1"/>
        </w:rPr>
        <w:t>应根据当地疫情流行情况和动物防疫部门的规定，制定相应的免疫接种程序和防疫计划。</w:t>
      </w:r>
    </w:p>
    <w:p w:rsidR="00483761" w:rsidRDefault="00394F26" w:rsidP="004506FF">
      <w:pPr>
        <w:pStyle w:val="a2"/>
        <w:numPr>
          <w:ilvl w:val="0"/>
          <w:numId w:val="0"/>
        </w:numPr>
        <w:spacing w:before="156" w:after="156"/>
        <w:rPr>
          <w:color w:val="000000" w:themeColor="text1"/>
        </w:rPr>
      </w:pPr>
      <w:r>
        <w:rPr>
          <w:color w:val="000000" w:themeColor="text1"/>
        </w:rPr>
        <w:t>7.3</w:t>
      </w:r>
      <w:r>
        <w:rPr>
          <w:rFonts w:hint="eastAsia"/>
          <w:color w:val="000000" w:themeColor="text1"/>
        </w:rPr>
        <w:t xml:space="preserve"> </w:t>
      </w:r>
      <w:r>
        <w:rPr>
          <w:color w:val="000000" w:themeColor="text1"/>
        </w:rPr>
        <w:t xml:space="preserve"> 用药</w:t>
      </w:r>
    </w:p>
    <w:p w:rsidR="00483761" w:rsidRDefault="00394F26">
      <w:pPr>
        <w:pStyle w:val="afff0"/>
        <w:rPr>
          <w:color w:val="000000" w:themeColor="text1"/>
        </w:rPr>
      </w:pPr>
      <w:r>
        <w:rPr>
          <w:rFonts w:hint="eastAsia"/>
          <w:color w:val="000000" w:themeColor="text1"/>
        </w:rPr>
        <w:t>执行国务院兽医行政管理部门指定的兽药安全使用规定。</w:t>
      </w:r>
    </w:p>
    <w:p w:rsidR="00483761" w:rsidRDefault="00483761">
      <w:pPr>
        <w:pStyle w:val="afff0"/>
        <w:rPr>
          <w:color w:val="000000" w:themeColor="text1"/>
        </w:rPr>
      </w:pPr>
    </w:p>
    <w:p w:rsidR="00483761" w:rsidRDefault="00394F26" w:rsidP="00035EB2">
      <w:pPr>
        <w:pStyle w:val="afff0"/>
        <w:spacing w:beforeLines="50" w:afterLines="50"/>
        <w:ind w:firstLineChars="0" w:firstLine="0"/>
        <w:rPr>
          <w:rFonts w:ascii="黑体" w:eastAsia="黑体" w:hAnsi="黑体"/>
          <w:color w:val="000000" w:themeColor="text1"/>
        </w:rPr>
      </w:pPr>
      <w:r>
        <w:rPr>
          <w:rFonts w:ascii="黑体" w:eastAsia="黑体" w:hAnsi="黑体" w:hint="eastAsia"/>
          <w:color w:val="000000" w:themeColor="text1"/>
        </w:rPr>
        <w:t>7</w:t>
      </w:r>
      <w:r>
        <w:rPr>
          <w:rFonts w:ascii="黑体" w:eastAsia="黑体" w:hAnsi="黑体"/>
          <w:color w:val="000000" w:themeColor="text1"/>
        </w:rPr>
        <w:t>.4 生物安全管理</w:t>
      </w:r>
    </w:p>
    <w:p w:rsidR="00483761" w:rsidRDefault="00394F26" w:rsidP="004506FF">
      <w:pPr>
        <w:widowControl/>
        <w:autoSpaceDE w:val="0"/>
        <w:autoSpaceDN w:val="0"/>
        <w:rPr>
          <w:rFonts w:ascii="宋体"/>
          <w:color w:val="000000" w:themeColor="text1"/>
          <w:kern w:val="0"/>
          <w:szCs w:val="20"/>
        </w:rPr>
      </w:pPr>
      <w:r>
        <w:rPr>
          <w:rFonts w:ascii="宋体"/>
          <w:color w:val="000000" w:themeColor="text1"/>
          <w:kern w:val="0"/>
          <w:szCs w:val="20"/>
        </w:rPr>
        <w:t xml:space="preserve">7.4.1 </w:t>
      </w:r>
      <w:r w:rsidR="00F555F0">
        <w:rPr>
          <w:rFonts w:ascii="宋体" w:hint="eastAsia"/>
          <w:color w:val="000000" w:themeColor="text1"/>
          <w:kern w:val="0"/>
          <w:szCs w:val="20"/>
        </w:rPr>
        <w:t xml:space="preserve"> </w:t>
      </w:r>
      <w:r>
        <w:rPr>
          <w:rFonts w:ascii="宋体" w:hint="eastAsia"/>
          <w:color w:val="000000" w:themeColor="text1"/>
          <w:kern w:val="0"/>
          <w:szCs w:val="20"/>
        </w:rPr>
        <w:t>种</w:t>
      </w:r>
      <w:r>
        <w:rPr>
          <w:rFonts w:ascii="宋体"/>
          <w:color w:val="000000" w:themeColor="text1"/>
          <w:kern w:val="0"/>
          <w:szCs w:val="20"/>
        </w:rPr>
        <w:t>鸭</w:t>
      </w:r>
      <w:r>
        <w:rPr>
          <w:rFonts w:ascii="宋体" w:hint="eastAsia"/>
          <w:color w:val="000000" w:themeColor="text1"/>
          <w:kern w:val="0"/>
          <w:szCs w:val="20"/>
        </w:rPr>
        <w:t>场实行</w:t>
      </w:r>
      <w:r>
        <w:rPr>
          <w:rFonts w:ascii="宋体"/>
          <w:color w:val="000000" w:themeColor="text1"/>
          <w:kern w:val="0"/>
          <w:szCs w:val="20"/>
        </w:rPr>
        <w:t>严格的全进全出制度。</w:t>
      </w:r>
    </w:p>
    <w:p w:rsidR="00483761" w:rsidRDefault="00394F26" w:rsidP="004506FF">
      <w:pPr>
        <w:widowControl/>
        <w:autoSpaceDE w:val="0"/>
        <w:autoSpaceDN w:val="0"/>
        <w:rPr>
          <w:rFonts w:ascii="宋体"/>
          <w:color w:val="000000" w:themeColor="text1"/>
          <w:kern w:val="0"/>
          <w:szCs w:val="20"/>
        </w:rPr>
      </w:pPr>
      <w:r>
        <w:rPr>
          <w:rFonts w:ascii="宋体"/>
          <w:color w:val="000000" w:themeColor="text1"/>
          <w:kern w:val="0"/>
          <w:szCs w:val="20"/>
        </w:rPr>
        <w:t xml:space="preserve">7.4.2 </w:t>
      </w:r>
      <w:r w:rsidR="00F555F0">
        <w:rPr>
          <w:rFonts w:ascii="宋体" w:hint="eastAsia"/>
          <w:color w:val="000000" w:themeColor="text1"/>
          <w:kern w:val="0"/>
          <w:szCs w:val="20"/>
        </w:rPr>
        <w:t xml:space="preserve"> </w:t>
      </w:r>
      <w:r>
        <w:rPr>
          <w:rFonts w:ascii="宋体" w:hint="eastAsia"/>
          <w:color w:val="000000" w:themeColor="text1"/>
          <w:kern w:val="0"/>
          <w:szCs w:val="20"/>
        </w:rPr>
        <w:t>异地转运</w:t>
      </w:r>
      <w:r>
        <w:rPr>
          <w:rFonts w:ascii="宋体"/>
          <w:color w:val="000000" w:themeColor="text1"/>
          <w:kern w:val="0"/>
          <w:szCs w:val="20"/>
        </w:rPr>
        <w:t>防疫规定按照国家相关法律法规执行。</w:t>
      </w:r>
    </w:p>
    <w:p w:rsidR="00483761" w:rsidRDefault="00394F26" w:rsidP="004506FF">
      <w:pPr>
        <w:widowControl/>
        <w:autoSpaceDE w:val="0"/>
        <w:autoSpaceDN w:val="0"/>
        <w:rPr>
          <w:rFonts w:ascii="宋体"/>
          <w:color w:val="000000" w:themeColor="text1"/>
          <w:kern w:val="0"/>
          <w:szCs w:val="20"/>
        </w:rPr>
      </w:pPr>
      <w:r>
        <w:rPr>
          <w:rFonts w:ascii="宋体"/>
          <w:color w:val="000000" w:themeColor="text1"/>
          <w:kern w:val="0"/>
          <w:szCs w:val="20"/>
        </w:rPr>
        <w:t xml:space="preserve">7.4.3 </w:t>
      </w:r>
      <w:r w:rsidR="00F555F0">
        <w:rPr>
          <w:rFonts w:ascii="宋体" w:hint="eastAsia"/>
          <w:color w:val="000000" w:themeColor="text1"/>
          <w:kern w:val="0"/>
          <w:szCs w:val="20"/>
        </w:rPr>
        <w:t xml:space="preserve"> </w:t>
      </w:r>
      <w:r>
        <w:rPr>
          <w:rFonts w:ascii="宋体" w:hint="eastAsia"/>
          <w:color w:val="000000" w:themeColor="text1"/>
          <w:kern w:val="0"/>
          <w:szCs w:val="20"/>
        </w:rPr>
        <w:t>不从</w:t>
      </w:r>
      <w:r>
        <w:rPr>
          <w:rFonts w:ascii="宋体"/>
          <w:color w:val="000000" w:themeColor="text1"/>
          <w:kern w:val="0"/>
          <w:szCs w:val="20"/>
        </w:rPr>
        <w:t>禽流感和</w:t>
      </w:r>
      <w:r>
        <w:rPr>
          <w:rFonts w:ascii="宋体" w:hint="eastAsia"/>
          <w:color w:val="000000" w:themeColor="text1"/>
          <w:kern w:val="0"/>
          <w:szCs w:val="20"/>
        </w:rPr>
        <w:t>新城</w:t>
      </w:r>
      <w:proofErr w:type="gramStart"/>
      <w:r>
        <w:rPr>
          <w:rFonts w:ascii="宋体" w:hint="eastAsia"/>
          <w:color w:val="000000" w:themeColor="text1"/>
          <w:kern w:val="0"/>
          <w:szCs w:val="20"/>
        </w:rPr>
        <w:t>疫</w:t>
      </w:r>
      <w:proofErr w:type="gramEnd"/>
      <w:r>
        <w:rPr>
          <w:rFonts w:ascii="宋体"/>
          <w:color w:val="000000" w:themeColor="text1"/>
          <w:kern w:val="0"/>
          <w:szCs w:val="20"/>
        </w:rPr>
        <w:t>等疫</w:t>
      </w:r>
      <w:r>
        <w:rPr>
          <w:rFonts w:ascii="宋体" w:hint="eastAsia"/>
          <w:color w:val="000000" w:themeColor="text1"/>
          <w:kern w:val="0"/>
          <w:szCs w:val="20"/>
        </w:rPr>
        <w:t>区购入饲料、垫料</w:t>
      </w:r>
      <w:r>
        <w:rPr>
          <w:rFonts w:ascii="宋体"/>
          <w:color w:val="000000" w:themeColor="text1"/>
          <w:kern w:val="0"/>
          <w:szCs w:val="20"/>
        </w:rPr>
        <w:t>等投入品。</w:t>
      </w:r>
    </w:p>
    <w:p w:rsidR="00483761" w:rsidRDefault="00394F26" w:rsidP="004506FF">
      <w:pPr>
        <w:widowControl/>
        <w:autoSpaceDE w:val="0"/>
        <w:autoSpaceDN w:val="0"/>
        <w:rPr>
          <w:rFonts w:ascii="宋体"/>
          <w:color w:val="000000" w:themeColor="text1"/>
          <w:kern w:val="0"/>
          <w:szCs w:val="20"/>
        </w:rPr>
      </w:pPr>
      <w:r>
        <w:rPr>
          <w:rFonts w:ascii="宋体" w:hint="eastAsia"/>
          <w:color w:val="000000" w:themeColor="text1"/>
          <w:kern w:val="0"/>
          <w:szCs w:val="20"/>
        </w:rPr>
        <w:t>7.4.4</w:t>
      </w:r>
      <w:r>
        <w:rPr>
          <w:rFonts w:ascii="宋体"/>
          <w:color w:val="000000" w:themeColor="text1"/>
          <w:kern w:val="0"/>
          <w:szCs w:val="20"/>
        </w:rPr>
        <w:t xml:space="preserve"> </w:t>
      </w:r>
      <w:r w:rsidR="00F555F0">
        <w:rPr>
          <w:rFonts w:ascii="宋体" w:hint="eastAsia"/>
          <w:color w:val="000000" w:themeColor="text1"/>
          <w:kern w:val="0"/>
          <w:szCs w:val="20"/>
        </w:rPr>
        <w:t xml:space="preserve"> </w:t>
      </w:r>
      <w:r>
        <w:rPr>
          <w:rFonts w:hint="eastAsia"/>
          <w:color w:val="000000" w:themeColor="text1"/>
        </w:rPr>
        <w:t>病死鸭和</w:t>
      </w:r>
      <w:proofErr w:type="gramStart"/>
      <w:r>
        <w:rPr>
          <w:color w:val="000000" w:themeColor="text1"/>
        </w:rPr>
        <w:t>死胚</w:t>
      </w:r>
      <w:r>
        <w:rPr>
          <w:rFonts w:hint="eastAsia"/>
          <w:color w:val="000000" w:themeColor="text1"/>
        </w:rPr>
        <w:t>应按</w:t>
      </w:r>
      <w:proofErr w:type="gramEnd"/>
      <w:r>
        <w:rPr>
          <w:rFonts w:hint="eastAsia"/>
          <w:color w:val="000000" w:themeColor="text1"/>
        </w:rPr>
        <w:t>农业农村</w:t>
      </w:r>
      <w:r>
        <w:rPr>
          <w:color w:val="000000" w:themeColor="text1"/>
        </w:rPr>
        <w:t>部</w:t>
      </w:r>
      <w:r>
        <w:rPr>
          <w:rFonts w:hint="eastAsia"/>
          <w:color w:val="000000" w:themeColor="text1"/>
        </w:rPr>
        <w:t>关于</w:t>
      </w:r>
      <w:r>
        <w:rPr>
          <w:color w:val="000000" w:themeColor="text1"/>
        </w:rPr>
        <w:t>病死及</w:t>
      </w:r>
      <w:r>
        <w:rPr>
          <w:rFonts w:hint="eastAsia"/>
          <w:color w:val="000000" w:themeColor="text1"/>
        </w:rPr>
        <w:t>病害</w:t>
      </w:r>
      <w:r>
        <w:rPr>
          <w:color w:val="000000" w:themeColor="text1"/>
        </w:rPr>
        <w:t>动物无害化处理相关规定执行</w:t>
      </w:r>
      <w:r>
        <w:rPr>
          <w:rFonts w:hint="eastAsia"/>
          <w:color w:val="000000" w:themeColor="text1"/>
        </w:rPr>
        <w:t>。</w:t>
      </w:r>
    </w:p>
    <w:p w:rsidR="00483761" w:rsidRDefault="00394F26" w:rsidP="004506FF">
      <w:pPr>
        <w:pStyle w:val="a1"/>
        <w:spacing w:before="312" w:after="312"/>
        <w:rPr>
          <w:color w:val="000000" w:themeColor="text1"/>
        </w:rPr>
      </w:pPr>
      <w:bookmarkStart w:id="26" w:name="_Toc86269806"/>
      <w:r>
        <w:rPr>
          <w:rFonts w:hint="eastAsia"/>
          <w:color w:val="000000" w:themeColor="text1"/>
        </w:rPr>
        <w:t>废弃物处理</w:t>
      </w:r>
      <w:bookmarkEnd w:id="26"/>
    </w:p>
    <w:p w:rsidR="00483761" w:rsidRDefault="00394F26" w:rsidP="004506FF">
      <w:pPr>
        <w:pStyle w:val="afff0"/>
        <w:numPr>
          <w:ilvl w:val="1"/>
          <w:numId w:val="2"/>
        </w:numPr>
        <w:ind w:left="0" w:firstLineChars="0" w:firstLine="0"/>
        <w:rPr>
          <w:color w:val="000000" w:themeColor="text1"/>
        </w:rPr>
      </w:pPr>
      <w:r>
        <w:rPr>
          <w:rFonts w:hint="eastAsia"/>
          <w:color w:val="000000" w:themeColor="text1"/>
        </w:rPr>
        <w:t>废弃物应</w:t>
      </w:r>
      <w:proofErr w:type="gramStart"/>
      <w:r>
        <w:rPr>
          <w:rFonts w:hint="eastAsia"/>
          <w:color w:val="000000" w:themeColor="text1"/>
        </w:rPr>
        <w:t>经污道运往</w:t>
      </w:r>
      <w:proofErr w:type="gramEnd"/>
      <w:r>
        <w:rPr>
          <w:rFonts w:hint="eastAsia"/>
          <w:color w:val="000000" w:themeColor="text1"/>
        </w:rPr>
        <w:t>制定</w:t>
      </w:r>
      <w:r>
        <w:rPr>
          <w:color w:val="000000" w:themeColor="text1"/>
        </w:rPr>
        <w:t>地点</w:t>
      </w:r>
      <w:r>
        <w:rPr>
          <w:rFonts w:hint="eastAsia"/>
          <w:color w:val="000000" w:themeColor="text1"/>
        </w:rPr>
        <w:t>进行</w:t>
      </w:r>
      <w:r>
        <w:rPr>
          <w:color w:val="000000" w:themeColor="text1"/>
        </w:rPr>
        <w:t>处理</w:t>
      </w:r>
      <w:r>
        <w:rPr>
          <w:rFonts w:hint="eastAsia"/>
          <w:color w:val="000000" w:themeColor="text1"/>
        </w:rPr>
        <w:t>。</w:t>
      </w:r>
    </w:p>
    <w:p w:rsidR="00483761" w:rsidRDefault="00394F26" w:rsidP="004506FF">
      <w:pPr>
        <w:pStyle w:val="afff0"/>
        <w:numPr>
          <w:ilvl w:val="1"/>
          <w:numId w:val="2"/>
        </w:numPr>
        <w:ind w:left="0" w:firstLineChars="0" w:firstLine="0"/>
        <w:rPr>
          <w:color w:val="000000" w:themeColor="text1"/>
        </w:rPr>
      </w:pPr>
      <w:r>
        <w:rPr>
          <w:rFonts w:hint="eastAsia"/>
          <w:color w:val="000000" w:themeColor="text1"/>
        </w:rPr>
        <w:t>粪便和污水的处理应按</w:t>
      </w:r>
      <w:r>
        <w:rPr>
          <w:color w:val="000000" w:themeColor="text1"/>
        </w:rPr>
        <w:t>GB/T 36195</w:t>
      </w:r>
      <w:r>
        <w:rPr>
          <w:rFonts w:hint="eastAsia"/>
          <w:color w:val="000000" w:themeColor="text1"/>
        </w:rPr>
        <w:t>的规定执行。</w:t>
      </w:r>
    </w:p>
    <w:p w:rsidR="00483761" w:rsidRDefault="00394F26" w:rsidP="004506FF">
      <w:pPr>
        <w:pStyle w:val="afff0"/>
        <w:numPr>
          <w:ilvl w:val="1"/>
          <w:numId w:val="2"/>
        </w:numPr>
        <w:ind w:left="0" w:firstLineChars="0" w:firstLine="0"/>
        <w:rPr>
          <w:color w:val="000000" w:themeColor="text1"/>
        </w:rPr>
      </w:pPr>
      <w:r>
        <w:rPr>
          <w:rFonts w:hint="eastAsia"/>
          <w:color w:val="000000" w:themeColor="text1"/>
        </w:rPr>
        <w:t>鸭场废弃物处理后排放应符合</w:t>
      </w:r>
      <w:r>
        <w:rPr>
          <w:color w:val="000000" w:themeColor="text1"/>
        </w:rPr>
        <w:t>GB 18596</w:t>
      </w:r>
      <w:r>
        <w:rPr>
          <w:rFonts w:hint="eastAsia"/>
          <w:color w:val="000000" w:themeColor="text1"/>
        </w:rPr>
        <w:t>的要求。</w:t>
      </w:r>
    </w:p>
    <w:p w:rsidR="00483761" w:rsidRDefault="00394F26" w:rsidP="004506FF">
      <w:pPr>
        <w:pStyle w:val="a1"/>
        <w:spacing w:before="312" w:after="312"/>
        <w:rPr>
          <w:color w:val="000000" w:themeColor="text1"/>
        </w:rPr>
      </w:pPr>
      <w:bookmarkStart w:id="27" w:name="_Toc86269807"/>
      <w:r>
        <w:rPr>
          <w:rFonts w:hint="eastAsia"/>
          <w:color w:val="000000" w:themeColor="text1"/>
        </w:rPr>
        <w:t>档案</w:t>
      </w:r>
      <w:bookmarkEnd w:id="27"/>
      <w:r>
        <w:rPr>
          <w:rFonts w:hint="eastAsia"/>
          <w:color w:val="000000" w:themeColor="text1"/>
        </w:rPr>
        <w:t>记录</w:t>
      </w:r>
    </w:p>
    <w:p w:rsidR="00483761" w:rsidRDefault="00394F26">
      <w:pPr>
        <w:pStyle w:val="afff0"/>
        <w:ind w:firstLineChars="150" w:firstLine="315"/>
        <w:rPr>
          <w:color w:val="000000" w:themeColor="text1"/>
        </w:rPr>
      </w:pPr>
      <w:r>
        <w:rPr>
          <w:rFonts w:hint="eastAsia"/>
          <w:color w:val="000000" w:themeColor="text1"/>
        </w:rPr>
        <w:t>建立完整养殖档案，相关记录应按</w:t>
      </w:r>
      <w:r>
        <w:rPr>
          <w:color w:val="000000" w:themeColor="text1"/>
        </w:rPr>
        <w:t>NY/T 3445</w:t>
      </w:r>
      <w:r>
        <w:rPr>
          <w:rFonts w:hint="eastAsia"/>
          <w:color w:val="000000" w:themeColor="text1"/>
        </w:rPr>
        <w:t>的规定执行。档案保存期3年。</w:t>
      </w:r>
    </w:p>
    <w:p w:rsidR="00483761" w:rsidRDefault="00483761">
      <w:pPr>
        <w:pStyle w:val="afff0"/>
      </w:pPr>
    </w:p>
    <w:p w:rsidR="003C5D41" w:rsidRDefault="003C5D41">
      <w:pPr>
        <w:pStyle w:val="afff0"/>
      </w:pPr>
    </w:p>
    <w:p w:rsidR="003C5D41" w:rsidRDefault="003C5D41" w:rsidP="003C5D41">
      <w:pPr>
        <w:pStyle w:val="affffff9"/>
        <w:framePr w:wrap="around" w:y="1"/>
      </w:pPr>
      <w:r>
        <w:lastRenderedPageBreak/>
        <w:t>_________________________________</w:t>
      </w:r>
    </w:p>
    <w:p w:rsidR="003C5D41" w:rsidRDefault="003C5D41">
      <w:pPr>
        <w:pStyle w:val="afff0"/>
      </w:pPr>
    </w:p>
    <w:p w:rsidR="00483761" w:rsidRDefault="00483761">
      <w:pPr>
        <w:pStyle w:val="afff0"/>
      </w:pPr>
      <w:bookmarkStart w:id="28" w:name="_GoBack"/>
      <w:bookmarkEnd w:id="28"/>
    </w:p>
    <w:sectPr w:rsidR="00483761" w:rsidSect="00A31B26">
      <w:headerReference w:type="even" r:id="rId13"/>
      <w:headerReference w:type="default" r:id="rId14"/>
      <w:footerReference w:type="even" r:id="rId15"/>
      <w:footerReference w:type="default" r:id="rId16"/>
      <w:pgSz w:w="11906" w:h="16838"/>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450" w:rsidRDefault="00494450">
      <w:r>
        <w:separator/>
      </w:r>
    </w:p>
  </w:endnote>
  <w:endnote w:type="continuationSeparator" w:id="0">
    <w:p w:rsidR="00494450" w:rsidRDefault="0049445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761" w:rsidRDefault="00E56960">
    <w:pPr>
      <w:pStyle w:val="affff"/>
      <w:jc w:val="right"/>
    </w:pPr>
    <w:r>
      <w:fldChar w:fldCharType="begin"/>
    </w:r>
    <w:r w:rsidR="00394F26">
      <w:instrText xml:space="preserve"> PAGE  \* MERGEFORMAT </w:instrText>
    </w:r>
    <w:r>
      <w:fldChar w:fldCharType="separate"/>
    </w:r>
    <w:r w:rsidR="00035EB2">
      <w:rPr>
        <w:noProof/>
      </w:rPr>
      <w:t>II</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761" w:rsidRDefault="00E56960">
    <w:pPr>
      <w:pStyle w:val="afff8"/>
    </w:pPr>
    <w:r>
      <w:fldChar w:fldCharType="begin"/>
    </w:r>
    <w:r w:rsidR="00394F26">
      <w:instrText xml:space="preserve"> PAGE  \* MERGEFORMAT </w:instrText>
    </w:r>
    <w:r>
      <w:fldChar w:fldCharType="separate"/>
    </w:r>
    <w:r w:rsidR="00035EB2">
      <w:rPr>
        <w:noProof/>
      </w:rPr>
      <w:t>I</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761" w:rsidRDefault="00E56960">
    <w:pPr>
      <w:pStyle w:val="affff"/>
    </w:pPr>
    <w:r>
      <w:fldChar w:fldCharType="begin"/>
    </w:r>
    <w:r w:rsidR="00394F26">
      <w:instrText xml:space="preserve"> PAGE  \* MERGEFORMAT </w:instrText>
    </w:r>
    <w:r>
      <w:fldChar w:fldCharType="separate"/>
    </w:r>
    <w:r w:rsidR="00035EB2">
      <w:rPr>
        <w:noProof/>
      </w:rPr>
      <w:t>2</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761" w:rsidRDefault="00E56960">
    <w:pPr>
      <w:pStyle w:val="afff8"/>
    </w:pPr>
    <w:r>
      <w:fldChar w:fldCharType="begin"/>
    </w:r>
    <w:r w:rsidR="00394F26">
      <w:instrText xml:space="preserve"> PAGE  \* MERGEFORMAT </w:instrText>
    </w:r>
    <w:r>
      <w:fldChar w:fldCharType="separate"/>
    </w:r>
    <w:r w:rsidR="00035EB2">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450" w:rsidRDefault="00494450">
      <w:r>
        <w:separator/>
      </w:r>
    </w:p>
  </w:footnote>
  <w:footnote w:type="continuationSeparator" w:id="0">
    <w:p w:rsidR="00494450" w:rsidRDefault="004944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761" w:rsidRDefault="00394F26">
    <w:pPr>
      <w:pStyle w:val="affff0"/>
      <w:jc w:val="right"/>
    </w:pPr>
    <w:r>
      <w:t xml:space="preserve">DB11/T </w:t>
    </w: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761" w:rsidRDefault="00394F26">
    <w:pPr>
      <w:pStyle w:val="afff9"/>
      <w:rPr>
        <w:rFonts w:hAnsi="黑体"/>
      </w:rPr>
    </w:pPr>
    <w:r>
      <w:rPr>
        <w:rFonts w:hAnsi="黑体"/>
      </w:rPr>
      <w:t xml:space="preserve">DB11/T </w:t>
    </w:r>
    <w:r>
      <w:rPr>
        <w:rFonts w:hAnsi="黑体" w:hint="eastAsia"/>
      </w:rPr>
      <w:t>××××</w:t>
    </w:r>
    <w:r>
      <w:rPr>
        <w:rFonts w:hAnsi="黑体"/>
      </w:rPr>
      <w:t>—</w:t>
    </w:r>
    <w:r>
      <w:rPr>
        <w:rFonts w:hAnsi="黑体" w:hint="eastAsia"/>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761" w:rsidRDefault="00394F26">
    <w:pPr>
      <w:pStyle w:val="affff0"/>
    </w:pPr>
    <w:r>
      <w:t xml:space="preserve">DB11/T </w:t>
    </w: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761" w:rsidRDefault="00394F26">
    <w:pPr>
      <w:pStyle w:val="afff9"/>
    </w:pPr>
    <w:r>
      <w:t xml:space="preserve">DB11/T </w:t>
    </w: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2887"/>
    <w:multiLevelType w:val="multilevel"/>
    <w:tmpl w:val="0A952887"/>
    <w:lvl w:ilvl="0">
      <w:start w:val="1"/>
      <w:numFmt w:val="decimal"/>
      <w:pStyle w:val="a"/>
      <w:suff w:val="nothing"/>
      <w:lvlText w:val="注%1："/>
      <w:lvlJc w:val="left"/>
      <w:pPr>
        <w:ind w:firstLine="363"/>
      </w:pPr>
      <w:rPr>
        <w:rFonts w:ascii="黑体" w:eastAsia="黑体" w:hAnsi="Times New Roman" w:cs="Times New Roman" w:hint="eastAsia"/>
        <w:b w:val="0"/>
        <w:i w:val="0"/>
        <w:sz w:val="18"/>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abstractNum w:abstractNumId="1">
    <w:nsid w:val="0F805D97"/>
    <w:multiLevelType w:val="multilevel"/>
    <w:tmpl w:val="0F805D97"/>
    <w:lvl w:ilvl="0">
      <w:start w:val="1"/>
      <w:numFmt w:val="none"/>
      <w:pStyle w:val="a0"/>
      <w:suff w:val="nothing"/>
      <w:lvlText w:val="注%1："/>
      <w:lvlJc w:val="left"/>
      <w:pPr>
        <w:ind w:firstLine="363"/>
      </w:pPr>
      <w:rPr>
        <w:rFonts w:ascii="黑体" w:eastAsia="黑体" w:hAnsi="Times New Roman" w:cs="Times New Roman" w:hint="eastAsia"/>
        <w:b w:val="0"/>
        <w:i w:val="0"/>
        <w:sz w:val="18"/>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abstractNum w:abstractNumId="2">
    <w:nsid w:val="1FC91163"/>
    <w:multiLevelType w:val="multilevel"/>
    <w:tmpl w:val="1FC91163"/>
    <w:lvl w:ilvl="0">
      <w:start w:val="1"/>
      <w:numFmt w:val="decimal"/>
      <w:pStyle w:val="a1"/>
      <w:suff w:val="nothing"/>
      <w:lvlText w:val="%1　"/>
      <w:lvlJc w:val="left"/>
      <w:rPr>
        <w:rFonts w:ascii="黑体" w:eastAsia="黑体" w:hAnsi="Times New Roman" w:cs="Times New Roman" w:hint="eastAsia"/>
        <w:b w:val="0"/>
        <w:i w:val="0"/>
        <w:sz w:val="21"/>
        <w:szCs w:val="21"/>
      </w:rPr>
    </w:lvl>
    <w:lvl w:ilvl="1">
      <w:start w:val="1"/>
      <w:numFmt w:val="decimal"/>
      <w:pStyle w:val="a2"/>
      <w:suff w:val="nothing"/>
      <w:lvlText w:val="%1.%2　"/>
      <w:lvlJc w:val="left"/>
      <w:pPr>
        <w:ind w:left="567"/>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pStyle w:val="a3"/>
      <w:suff w:val="nothing"/>
      <w:lvlText w:val="%1.%2.%3　"/>
      <w:lvlJc w:val="left"/>
      <w:pPr>
        <w:ind w:left="2268"/>
      </w:pPr>
      <w:rPr>
        <w:rFonts w:ascii="黑体" w:eastAsia="黑体" w:hAnsi="Times New Roman" w:cs="Times New Roman" w:hint="eastAsia"/>
        <w:b w:val="0"/>
        <w:i w:val="0"/>
        <w:sz w:val="21"/>
      </w:rPr>
    </w:lvl>
    <w:lvl w:ilvl="3">
      <w:start w:val="1"/>
      <w:numFmt w:val="decimal"/>
      <w:pStyle w:val="a4"/>
      <w:suff w:val="nothing"/>
      <w:lvlText w:val="%1.%2.%3.%4　"/>
      <w:lvlJc w:val="left"/>
      <w:rPr>
        <w:rFonts w:ascii="黑体" w:eastAsia="黑体" w:hAnsi="Times New Roman" w:cs="Times New Roman" w:hint="eastAsia"/>
        <w:b w:val="0"/>
        <w:i w:val="0"/>
        <w:sz w:val="21"/>
      </w:rPr>
    </w:lvl>
    <w:lvl w:ilvl="4">
      <w:start w:val="1"/>
      <w:numFmt w:val="decimal"/>
      <w:pStyle w:val="a5"/>
      <w:suff w:val="nothing"/>
      <w:lvlText w:val="%1.%2.%3.%4.%5　"/>
      <w:lvlJc w:val="left"/>
      <w:rPr>
        <w:rFonts w:ascii="黑体" w:eastAsia="黑体" w:hAnsi="Times New Roman" w:cs="Times New Roman" w:hint="eastAsia"/>
        <w:b w:val="0"/>
        <w:i w:val="0"/>
        <w:sz w:val="21"/>
      </w:rPr>
    </w:lvl>
    <w:lvl w:ilvl="5">
      <w:start w:val="1"/>
      <w:numFmt w:val="decimal"/>
      <w:pStyle w:val="a6"/>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3">
    <w:nsid w:val="24B435DB"/>
    <w:multiLevelType w:val="multilevel"/>
    <w:tmpl w:val="24B435DB"/>
    <w:lvl w:ilvl="0">
      <w:start w:val="1"/>
      <w:numFmt w:val="lowerLetter"/>
      <w:pStyle w:val="a7"/>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4">
    <w:nsid w:val="29707437"/>
    <w:multiLevelType w:val="multilevel"/>
    <w:tmpl w:val="29707437"/>
    <w:lvl w:ilvl="0">
      <w:start w:val="1"/>
      <w:numFmt w:val="none"/>
      <w:pStyle w:val="a8"/>
      <w:suff w:val="nothing"/>
      <w:lvlText w:val="%1注："/>
      <w:lvlJc w:val="left"/>
      <w:pPr>
        <w:ind w:firstLine="363"/>
      </w:pPr>
      <w:rPr>
        <w:rFonts w:ascii="黑体" w:eastAsia="黑体" w:cs="Times New Roman" w:hint="eastAsia"/>
        <w:b w:val="0"/>
        <w:i w:val="0"/>
        <w:sz w:val="18"/>
        <w:szCs w:val="18"/>
      </w:rPr>
    </w:lvl>
    <w:lvl w:ilvl="1">
      <w:start w:val="1"/>
      <w:numFmt w:val="lowerLetter"/>
      <w:lvlText w:val="%2)"/>
      <w:lvlJc w:val="left"/>
      <w:pPr>
        <w:tabs>
          <w:tab w:val="left" w:pos="363"/>
        </w:tabs>
        <w:ind w:firstLine="363"/>
      </w:pPr>
      <w:rPr>
        <w:rFonts w:cs="Times New Roman" w:hint="eastAsia"/>
      </w:rPr>
    </w:lvl>
    <w:lvl w:ilvl="2">
      <w:start w:val="1"/>
      <w:numFmt w:val="lowerRoman"/>
      <w:lvlText w:val="%3."/>
      <w:lvlJc w:val="right"/>
      <w:pPr>
        <w:tabs>
          <w:tab w:val="left" w:pos="363"/>
        </w:tabs>
        <w:ind w:firstLine="363"/>
      </w:pPr>
      <w:rPr>
        <w:rFonts w:cs="Times New Roman" w:hint="eastAsia"/>
      </w:rPr>
    </w:lvl>
    <w:lvl w:ilvl="3">
      <w:start w:val="1"/>
      <w:numFmt w:val="decimal"/>
      <w:lvlText w:val="%4."/>
      <w:lvlJc w:val="left"/>
      <w:pPr>
        <w:tabs>
          <w:tab w:val="left" w:pos="363"/>
        </w:tabs>
        <w:ind w:firstLine="363"/>
      </w:pPr>
      <w:rPr>
        <w:rFonts w:cs="Times New Roman" w:hint="eastAsia"/>
      </w:rPr>
    </w:lvl>
    <w:lvl w:ilvl="4">
      <w:start w:val="1"/>
      <w:numFmt w:val="lowerLetter"/>
      <w:lvlText w:val="%5)"/>
      <w:lvlJc w:val="left"/>
      <w:pPr>
        <w:tabs>
          <w:tab w:val="left" w:pos="363"/>
        </w:tabs>
        <w:ind w:firstLine="363"/>
      </w:pPr>
      <w:rPr>
        <w:rFonts w:cs="Times New Roman" w:hint="eastAsia"/>
      </w:rPr>
    </w:lvl>
    <w:lvl w:ilvl="5">
      <w:start w:val="1"/>
      <w:numFmt w:val="lowerRoman"/>
      <w:lvlText w:val="%6."/>
      <w:lvlJc w:val="right"/>
      <w:pPr>
        <w:tabs>
          <w:tab w:val="left" w:pos="363"/>
        </w:tabs>
        <w:ind w:firstLine="363"/>
      </w:pPr>
      <w:rPr>
        <w:rFonts w:cs="Times New Roman" w:hint="eastAsia"/>
      </w:rPr>
    </w:lvl>
    <w:lvl w:ilvl="6">
      <w:start w:val="1"/>
      <w:numFmt w:val="decimal"/>
      <w:lvlText w:val="%7."/>
      <w:lvlJc w:val="left"/>
      <w:pPr>
        <w:tabs>
          <w:tab w:val="left" w:pos="363"/>
        </w:tabs>
        <w:ind w:firstLine="363"/>
      </w:pPr>
      <w:rPr>
        <w:rFonts w:cs="Times New Roman" w:hint="eastAsia"/>
      </w:rPr>
    </w:lvl>
    <w:lvl w:ilvl="7">
      <w:start w:val="1"/>
      <w:numFmt w:val="lowerLetter"/>
      <w:lvlText w:val="%8)"/>
      <w:lvlJc w:val="left"/>
      <w:pPr>
        <w:tabs>
          <w:tab w:val="left" w:pos="363"/>
        </w:tabs>
        <w:ind w:firstLine="363"/>
      </w:pPr>
      <w:rPr>
        <w:rFonts w:cs="Times New Roman" w:hint="eastAsia"/>
      </w:rPr>
    </w:lvl>
    <w:lvl w:ilvl="8">
      <w:start w:val="1"/>
      <w:numFmt w:val="lowerRoman"/>
      <w:lvlText w:val="%9."/>
      <w:lvlJc w:val="right"/>
      <w:pPr>
        <w:tabs>
          <w:tab w:val="left" w:pos="363"/>
        </w:tabs>
        <w:ind w:firstLine="363"/>
      </w:pPr>
      <w:rPr>
        <w:rFonts w:cs="Times New Roman" w:hint="eastAsia"/>
      </w:rPr>
    </w:lvl>
  </w:abstractNum>
  <w:abstractNum w:abstractNumId="5">
    <w:nsid w:val="2A8F7113"/>
    <w:multiLevelType w:val="multilevel"/>
    <w:tmpl w:val="2A8F7113"/>
    <w:lvl w:ilvl="0">
      <w:start w:val="1"/>
      <w:numFmt w:val="upperLetter"/>
      <w:pStyle w:val="a9"/>
      <w:suff w:val="space"/>
      <w:lvlText w:val="%1"/>
      <w:lvlJc w:val="left"/>
      <w:pPr>
        <w:ind w:left="623" w:hanging="425"/>
      </w:pPr>
      <w:rPr>
        <w:rFonts w:cs="Times New Roman" w:hint="eastAsia"/>
      </w:rPr>
    </w:lvl>
    <w:lvl w:ilvl="1">
      <w:start w:val="1"/>
      <w:numFmt w:val="decimal"/>
      <w:pStyle w:val="aa"/>
      <w:suff w:val="nothing"/>
      <w:lvlText w:val="图%1.%2　"/>
      <w:lvlJc w:val="left"/>
      <w:pPr>
        <w:ind w:left="1190" w:hanging="567"/>
      </w:pPr>
      <w:rPr>
        <w:rFonts w:cs="Times New Roman" w:hint="eastAsia"/>
      </w:rPr>
    </w:lvl>
    <w:lvl w:ilvl="2">
      <w:start w:val="1"/>
      <w:numFmt w:val="decimal"/>
      <w:lvlText w:val="%1.%2.%3"/>
      <w:lvlJc w:val="left"/>
      <w:pPr>
        <w:tabs>
          <w:tab w:val="left" w:pos="1616"/>
        </w:tabs>
        <w:ind w:left="1616" w:hanging="567"/>
      </w:pPr>
      <w:rPr>
        <w:rFonts w:cs="Times New Roman" w:hint="eastAsia"/>
      </w:rPr>
    </w:lvl>
    <w:lvl w:ilvl="3">
      <w:start w:val="1"/>
      <w:numFmt w:val="decimal"/>
      <w:lvlText w:val="%1.%2.%3.%4"/>
      <w:lvlJc w:val="left"/>
      <w:pPr>
        <w:tabs>
          <w:tab w:val="left" w:pos="2914"/>
        </w:tabs>
        <w:ind w:left="2182" w:hanging="708"/>
      </w:pPr>
      <w:rPr>
        <w:rFonts w:cs="Times New Roman" w:hint="eastAsia"/>
      </w:rPr>
    </w:lvl>
    <w:lvl w:ilvl="4">
      <w:start w:val="1"/>
      <w:numFmt w:val="decimal"/>
      <w:lvlText w:val="%1.%2.%3.%4.%5"/>
      <w:lvlJc w:val="left"/>
      <w:pPr>
        <w:tabs>
          <w:tab w:val="left" w:pos="3699"/>
        </w:tabs>
        <w:ind w:left="2749" w:hanging="850"/>
      </w:pPr>
      <w:rPr>
        <w:rFonts w:cs="Times New Roman" w:hint="eastAsia"/>
      </w:rPr>
    </w:lvl>
    <w:lvl w:ilvl="5">
      <w:start w:val="1"/>
      <w:numFmt w:val="decimal"/>
      <w:lvlText w:val="%1.%2.%3.%4.%5.%6"/>
      <w:lvlJc w:val="left"/>
      <w:pPr>
        <w:tabs>
          <w:tab w:val="left" w:pos="4484"/>
        </w:tabs>
        <w:ind w:left="3458" w:hanging="1134"/>
      </w:pPr>
      <w:rPr>
        <w:rFonts w:cs="Times New Roman" w:hint="eastAsia"/>
      </w:rPr>
    </w:lvl>
    <w:lvl w:ilvl="6">
      <w:start w:val="1"/>
      <w:numFmt w:val="decimal"/>
      <w:lvlText w:val="%1.%2.%3.%4.%5.%6.%7"/>
      <w:lvlJc w:val="left"/>
      <w:pPr>
        <w:tabs>
          <w:tab w:val="left" w:pos="5269"/>
        </w:tabs>
        <w:ind w:left="4025" w:hanging="1276"/>
      </w:pPr>
      <w:rPr>
        <w:rFonts w:cs="Times New Roman" w:hint="eastAsia"/>
      </w:rPr>
    </w:lvl>
    <w:lvl w:ilvl="7">
      <w:start w:val="1"/>
      <w:numFmt w:val="decimal"/>
      <w:lvlText w:val="%1.%2.%3.%4.%5.%6.%7.%8"/>
      <w:lvlJc w:val="left"/>
      <w:pPr>
        <w:tabs>
          <w:tab w:val="left" w:pos="6054"/>
        </w:tabs>
        <w:ind w:left="4592" w:hanging="1418"/>
      </w:pPr>
      <w:rPr>
        <w:rFonts w:cs="Times New Roman" w:hint="eastAsia"/>
      </w:rPr>
    </w:lvl>
    <w:lvl w:ilvl="8">
      <w:start w:val="1"/>
      <w:numFmt w:val="decimal"/>
      <w:lvlText w:val="%1.%2.%3.%4.%5.%6.%7.%8.%9"/>
      <w:lvlJc w:val="left"/>
      <w:pPr>
        <w:tabs>
          <w:tab w:val="left" w:pos="6840"/>
        </w:tabs>
        <w:ind w:left="5300" w:hanging="1700"/>
      </w:pPr>
      <w:rPr>
        <w:rFonts w:cs="Times New Roman" w:hint="eastAsia"/>
      </w:rPr>
    </w:lvl>
  </w:abstractNum>
  <w:abstractNum w:abstractNumId="6">
    <w:nsid w:val="2C5917C3"/>
    <w:multiLevelType w:val="multilevel"/>
    <w:tmpl w:val="2C5917C3"/>
    <w:lvl w:ilvl="0">
      <w:start w:val="1"/>
      <w:numFmt w:val="none"/>
      <w:pStyle w:val="ab"/>
      <w:suff w:val="nothing"/>
      <w:lvlText w:val="%1——"/>
      <w:lvlJc w:val="left"/>
      <w:pPr>
        <w:ind w:left="833" w:hanging="408"/>
      </w:pPr>
      <w:rPr>
        <w:rFonts w:cs="Times New Roman"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7">
    <w:nsid w:val="3D733618"/>
    <w:multiLevelType w:val="multilevel"/>
    <w:tmpl w:val="3D733618"/>
    <w:lvl w:ilvl="0">
      <w:start w:val="1"/>
      <w:numFmt w:val="decimal"/>
      <w:pStyle w:val="ae"/>
      <w:lvlText w:val="%1)"/>
      <w:lvlJc w:val="left"/>
      <w:pPr>
        <w:tabs>
          <w:tab w:val="left" w:pos="0"/>
        </w:tabs>
        <w:ind w:left="720" w:hanging="357"/>
      </w:pPr>
      <w:rPr>
        <w:rFonts w:cs="Times New Roman" w:hint="eastAsia"/>
      </w:rPr>
    </w:lvl>
    <w:lvl w:ilvl="1">
      <w:start w:val="1"/>
      <w:numFmt w:val="lowerLetter"/>
      <w:lvlText w:val="%2)"/>
      <w:lvlJc w:val="left"/>
      <w:pPr>
        <w:tabs>
          <w:tab w:val="left" w:pos="504"/>
        </w:tabs>
        <w:ind w:left="544" w:hanging="544"/>
      </w:pPr>
      <w:rPr>
        <w:rFonts w:cs="Times New Roman" w:hint="eastAsia"/>
      </w:rPr>
    </w:lvl>
    <w:lvl w:ilvl="2">
      <w:start w:val="1"/>
      <w:numFmt w:val="lowerRoman"/>
      <w:lvlText w:val="%3."/>
      <w:lvlJc w:val="right"/>
      <w:pPr>
        <w:tabs>
          <w:tab w:val="left" w:pos="532"/>
        </w:tabs>
        <w:ind w:left="544" w:hanging="544"/>
      </w:pPr>
      <w:rPr>
        <w:rFonts w:cs="Times New Roman" w:hint="eastAsia"/>
      </w:rPr>
    </w:lvl>
    <w:lvl w:ilvl="3">
      <w:start w:val="1"/>
      <w:numFmt w:val="decimal"/>
      <w:lvlText w:val="%4."/>
      <w:lvlJc w:val="left"/>
      <w:pPr>
        <w:tabs>
          <w:tab w:val="left" w:pos="560"/>
        </w:tabs>
        <w:ind w:left="544" w:hanging="544"/>
      </w:pPr>
      <w:rPr>
        <w:rFonts w:cs="Times New Roman" w:hint="eastAsia"/>
      </w:rPr>
    </w:lvl>
    <w:lvl w:ilvl="4">
      <w:start w:val="1"/>
      <w:numFmt w:val="lowerLetter"/>
      <w:lvlText w:val="%5)"/>
      <w:lvlJc w:val="left"/>
      <w:pPr>
        <w:tabs>
          <w:tab w:val="left" w:pos="588"/>
        </w:tabs>
        <w:ind w:left="544" w:hanging="544"/>
      </w:pPr>
      <w:rPr>
        <w:rFonts w:cs="Times New Roman" w:hint="eastAsia"/>
      </w:rPr>
    </w:lvl>
    <w:lvl w:ilvl="5">
      <w:start w:val="1"/>
      <w:numFmt w:val="lowerRoman"/>
      <w:lvlText w:val="%6."/>
      <w:lvlJc w:val="right"/>
      <w:pPr>
        <w:tabs>
          <w:tab w:val="left" w:pos="616"/>
        </w:tabs>
        <w:ind w:left="544" w:hanging="544"/>
      </w:pPr>
      <w:rPr>
        <w:rFonts w:cs="Times New Roman" w:hint="eastAsia"/>
      </w:rPr>
    </w:lvl>
    <w:lvl w:ilvl="6">
      <w:start w:val="1"/>
      <w:numFmt w:val="decimal"/>
      <w:lvlText w:val="%7."/>
      <w:lvlJc w:val="left"/>
      <w:pPr>
        <w:tabs>
          <w:tab w:val="left" w:pos="644"/>
        </w:tabs>
        <w:ind w:left="544" w:hanging="544"/>
      </w:pPr>
      <w:rPr>
        <w:rFonts w:cs="Times New Roman" w:hint="eastAsia"/>
      </w:rPr>
    </w:lvl>
    <w:lvl w:ilvl="7">
      <w:start w:val="1"/>
      <w:numFmt w:val="lowerLetter"/>
      <w:lvlText w:val="%8)"/>
      <w:lvlJc w:val="left"/>
      <w:pPr>
        <w:tabs>
          <w:tab w:val="left" w:pos="672"/>
        </w:tabs>
        <w:ind w:left="544" w:hanging="544"/>
      </w:pPr>
      <w:rPr>
        <w:rFonts w:cs="Times New Roman" w:hint="eastAsia"/>
      </w:rPr>
    </w:lvl>
    <w:lvl w:ilvl="8">
      <w:start w:val="1"/>
      <w:numFmt w:val="lowerRoman"/>
      <w:lvlText w:val="%9."/>
      <w:lvlJc w:val="right"/>
      <w:pPr>
        <w:tabs>
          <w:tab w:val="left" w:pos="700"/>
        </w:tabs>
        <w:ind w:left="544" w:hanging="544"/>
      </w:pPr>
      <w:rPr>
        <w:rFonts w:cs="Times New Roman" w:hint="eastAsia"/>
      </w:rPr>
    </w:lvl>
  </w:abstractNum>
  <w:abstractNum w:abstractNumId="8">
    <w:nsid w:val="44C50F90"/>
    <w:multiLevelType w:val="multilevel"/>
    <w:tmpl w:val="44C50F90"/>
    <w:lvl w:ilvl="0">
      <w:start w:val="1"/>
      <w:numFmt w:val="lowerLetter"/>
      <w:pStyle w:val="af"/>
      <w:lvlText w:val="%1)"/>
      <w:lvlJc w:val="left"/>
      <w:pPr>
        <w:tabs>
          <w:tab w:val="left" w:pos="840"/>
        </w:tabs>
        <w:ind w:left="839" w:hanging="419"/>
      </w:pPr>
      <w:rPr>
        <w:rFonts w:ascii="宋体" w:eastAsia="宋体" w:cs="Times New Roman" w:hint="eastAsia"/>
        <w:b w:val="0"/>
        <w:i w:val="0"/>
        <w:sz w:val="21"/>
        <w:szCs w:val="21"/>
      </w:rPr>
    </w:lvl>
    <w:lvl w:ilvl="1">
      <w:start w:val="1"/>
      <w:numFmt w:val="decimal"/>
      <w:pStyle w:val="af0"/>
      <w:lvlText w:val="%2)"/>
      <w:lvlJc w:val="left"/>
      <w:pPr>
        <w:tabs>
          <w:tab w:val="left" w:pos="1260"/>
        </w:tabs>
        <w:ind w:left="1259" w:hanging="419"/>
      </w:pPr>
      <w:rPr>
        <w:rFonts w:cs="Times New Roman" w:hint="eastAsia"/>
      </w:rPr>
    </w:lvl>
    <w:lvl w:ilvl="2">
      <w:start w:val="1"/>
      <w:numFmt w:val="decimal"/>
      <w:pStyle w:val="af1"/>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9">
    <w:nsid w:val="520F62E9"/>
    <w:multiLevelType w:val="multilevel"/>
    <w:tmpl w:val="520F62E9"/>
    <w:lvl w:ilvl="0">
      <w:start w:val="1"/>
      <w:numFmt w:val="decimal"/>
      <w:pStyle w:val="af2"/>
      <w:suff w:val="nothing"/>
      <w:lvlText w:val="图%1　"/>
      <w:lvlJc w:val="left"/>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0">
    <w:nsid w:val="5E63562F"/>
    <w:multiLevelType w:val="multilevel"/>
    <w:tmpl w:val="5E63562F"/>
    <w:lvl w:ilvl="0">
      <w:start w:val="1"/>
      <w:numFmt w:val="decimal"/>
      <w:pStyle w:val="af3"/>
      <w:suff w:val="nothing"/>
      <w:lvlText w:val="注%1："/>
      <w:lvlJc w:val="left"/>
      <w:pPr>
        <w:ind w:firstLine="363"/>
      </w:pPr>
      <w:rPr>
        <w:rFonts w:ascii="黑体" w:eastAsia="黑体" w:hAnsi="Times New Roman" w:cs="Times New Roman" w:hint="eastAsia"/>
        <w:b w:val="0"/>
        <w:i w:val="0"/>
        <w:sz w:val="18"/>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abstractNum w:abstractNumId="11">
    <w:nsid w:val="60B55DC2"/>
    <w:multiLevelType w:val="multilevel"/>
    <w:tmpl w:val="60B55DC2"/>
    <w:lvl w:ilvl="0">
      <w:start w:val="1"/>
      <w:numFmt w:val="upperLetter"/>
      <w:pStyle w:val="af4"/>
      <w:lvlText w:val="%1"/>
      <w:lvlJc w:val="left"/>
      <w:pPr>
        <w:tabs>
          <w:tab w:val="left" w:pos="0"/>
        </w:tabs>
        <w:ind w:hanging="425"/>
      </w:pPr>
      <w:rPr>
        <w:rFonts w:cs="Times New Roman" w:hint="eastAsia"/>
      </w:rPr>
    </w:lvl>
    <w:lvl w:ilvl="1">
      <w:start w:val="1"/>
      <w:numFmt w:val="decimal"/>
      <w:pStyle w:val="af5"/>
      <w:suff w:val="nothing"/>
      <w:lvlText w:val="表%1.%2　"/>
      <w:lvlJc w:val="left"/>
      <w:pPr>
        <w:ind w:left="567" w:hanging="567"/>
      </w:pPr>
      <w:rPr>
        <w:rFonts w:cs="Times New Roman" w:hint="eastAsia"/>
        <w:color w:val="FF0000"/>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12">
    <w:nsid w:val="63404DBE"/>
    <w:multiLevelType w:val="multilevel"/>
    <w:tmpl w:val="63404DBE"/>
    <w:lvl w:ilvl="0">
      <w:start w:val="1"/>
      <w:numFmt w:val="none"/>
      <w:pStyle w:val="af6"/>
      <w:suff w:val="nothing"/>
      <w:lvlText w:val="%1示例："/>
      <w:lvlJc w:val="left"/>
      <w:pPr>
        <w:ind w:firstLine="363"/>
      </w:pPr>
      <w:rPr>
        <w:rFonts w:ascii="黑体" w:eastAsia="黑体" w:cs="Times New Roman" w:hint="eastAsia"/>
        <w:b w:val="0"/>
        <w:i w:val="0"/>
        <w:sz w:val="18"/>
        <w:szCs w:val="18"/>
      </w:rPr>
    </w:lvl>
    <w:lvl w:ilvl="1">
      <w:start w:val="1"/>
      <w:numFmt w:val="lowerLetter"/>
      <w:lvlText w:val="%2)"/>
      <w:lvlJc w:val="left"/>
      <w:pPr>
        <w:tabs>
          <w:tab w:val="left" w:pos="363"/>
        </w:tabs>
        <w:ind w:firstLine="363"/>
      </w:pPr>
      <w:rPr>
        <w:rFonts w:cs="Times New Roman" w:hint="eastAsia"/>
      </w:rPr>
    </w:lvl>
    <w:lvl w:ilvl="2">
      <w:start w:val="1"/>
      <w:numFmt w:val="lowerRoman"/>
      <w:lvlText w:val="%3."/>
      <w:lvlJc w:val="right"/>
      <w:pPr>
        <w:tabs>
          <w:tab w:val="left" w:pos="363"/>
        </w:tabs>
        <w:ind w:firstLine="363"/>
      </w:pPr>
      <w:rPr>
        <w:rFonts w:cs="Times New Roman" w:hint="eastAsia"/>
      </w:rPr>
    </w:lvl>
    <w:lvl w:ilvl="3">
      <w:start w:val="1"/>
      <w:numFmt w:val="decimal"/>
      <w:lvlText w:val="%4."/>
      <w:lvlJc w:val="left"/>
      <w:pPr>
        <w:tabs>
          <w:tab w:val="left" w:pos="363"/>
        </w:tabs>
        <w:ind w:firstLine="363"/>
      </w:pPr>
      <w:rPr>
        <w:rFonts w:cs="Times New Roman" w:hint="eastAsia"/>
      </w:rPr>
    </w:lvl>
    <w:lvl w:ilvl="4">
      <w:start w:val="1"/>
      <w:numFmt w:val="lowerLetter"/>
      <w:lvlText w:val="%5)"/>
      <w:lvlJc w:val="left"/>
      <w:pPr>
        <w:tabs>
          <w:tab w:val="left" w:pos="363"/>
        </w:tabs>
        <w:ind w:firstLine="363"/>
      </w:pPr>
      <w:rPr>
        <w:rFonts w:cs="Times New Roman" w:hint="eastAsia"/>
      </w:rPr>
    </w:lvl>
    <w:lvl w:ilvl="5">
      <w:start w:val="1"/>
      <w:numFmt w:val="lowerRoman"/>
      <w:lvlText w:val="%6."/>
      <w:lvlJc w:val="right"/>
      <w:pPr>
        <w:tabs>
          <w:tab w:val="left" w:pos="363"/>
        </w:tabs>
        <w:ind w:firstLine="363"/>
      </w:pPr>
      <w:rPr>
        <w:rFonts w:cs="Times New Roman" w:hint="eastAsia"/>
      </w:rPr>
    </w:lvl>
    <w:lvl w:ilvl="6">
      <w:start w:val="1"/>
      <w:numFmt w:val="decimal"/>
      <w:lvlText w:val="%7."/>
      <w:lvlJc w:val="left"/>
      <w:pPr>
        <w:tabs>
          <w:tab w:val="left" w:pos="363"/>
        </w:tabs>
        <w:ind w:firstLine="363"/>
      </w:pPr>
      <w:rPr>
        <w:rFonts w:cs="Times New Roman" w:hint="eastAsia"/>
      </w:rPr>
    </w:lvl>
    <w:lvl w:ilvl="7">
      <w:start w:val="1"/>
      <w:numFmt w:val="lowerLetter"/>
      <w:lvlText w:val="%8)"/>
      <w:lvlJc w:val="left"/>
      <w:pPr>
        <w:tabs>
          <w:tab w:val="left" w:pos="363"/>
        </w:tabs>
        <w:ind w:firstLine="363"/>
      </w:pPr>
      <w:rPr>
        <w:rFonts w:cs="Times New Roman" w:hint="eastAsia"/>
      </w:rPr>
    </w:lvl>
    <w:lvl w:ilvl="8">
      <w:start w:val="1"/>
      <w:numFmt w:val="lowerRoman"/>
      <w:lvlText w:val="%9."/>
      <w:lvlJc w:val="right"/>
      <w:pPr>
        <w:tabs>
          <w:tab w:val="left" w:pos="363"/>
        </w:tabs>
        <w:ind w:firstLine="363"/>
      </w:pPr>
      <w:rPr>
        <w:rFonts w:cs="Times New Roman" w:hint="eastAsia"/>
      </w:rPr>
    </w:lvl>
  </w:abstractNum>
  <w:abstractNum w:abstractNumId="13">
    <w:nsid w:val="63AF7EBF"/>
    <w:multiLevelType w:val="multilevel"/>
    <w:tmpl w:val="63AF7EBF"/>
    <w:lvl w:ilvl="0">
      <w:start w:val="1"/>
      <w:numFmt w:val="decimal"/>
      <w:pStyle w:val="af7"/>
      <w:suff w:val="nothing"/>
      <w:lvlText w:val="表%1　"/>
      <w:lvlJc w:val="left"/>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4">
    <w:nsid w:val="657D3FBC"/>
    <w:multiLevelType w:val="multilevel"/>
    <w:tmpl w:val="657D3FBC"/>
    <w:lvl w:ilvl="0">
      <w:start w:val="1"/>
      <w:numFmt w:val="upperLetter"/>
      <w:pStyle w:val="af8"/>
      <w:suff w:val="nothing"/>
      <w:lvlText w:val="附　录　%1"/>
      <w:lvlJc w:val="left"/>
      <w:rPr>
        <w:rFonts w:ascii="黑体" w:eastAsia="黑体" w:hAnsi="Times New Roman" w:cs="Times New Roman" w:hint="eastAsia"/>
        <w:b w:val="0"/>
        <w:i w:val="0"/>
        <w:spacing w:val="0"/>
        <w:w w:val="100"/>
        <w:sz w:val="21"/>
      </w:rPr>
    </w:lvl>
    <w:lvl w:ilvl="1">
      <w:start w:val="1"/>
      <w:numFmt w:val="decimal"/>
      <w:pStyle w:val="af9"/>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fa"/>
      <w:suff w:val="nothing"/>
      <w:lvlText w:val="%1.%2.%3　"/>
      <w:lvlJc w:val="left"/>
      <w:rPr>
        <w:rFonts w:ascii="黑体" w:eastAsia="黑体" w:hAnsi="Times New Roman" w:cs="Times New Roman" w:hint="eastAsia"/>
        <w:b w:val="0"/>
        <w:i w:val="0"/>
        <w:sz w:val="21"/>
      </w:rPr>
    </w:lvl>
    <w:lvl w:ilvl="3">
      <w:start w:val="1"/>
      <w:numFmt w:val="decimal"/>
      <w:pStyle w:val="afb"/>
      <w:suff w:val="nothing"/>
      <w:lvlText w:val="%1.%2.%3.%4　"/>
      <w:lvlJc w:val="left"/>
      <w:rPr>
        <w:rFonts w:ascii="黑体" w:eastAsia="黑体" w:hAnsi="Times New Roman" w:cs="Times New Roman" w:hint="eastAsia"/>
        <w:b w:val="0"/>
        <w:i w:val="0"/>
        <w:sz w:val="21"/>
      </w:rPr>
    </w:lvl>
    <w:lvl w:ilvl="4">
      <w:start w:val="1"/>
      <w:numFmt w:val="decimal"/>
      <w:pStyle w:val="afc"/>
      <w:suff w:val="nothing"/>
      <w:lvlText w:val="%1.%2.%3.%4.%5　"/>
      <w:lvlJc w:val="left"/>
      <w:rPr>
        <w:rFonts w:ascii="黑体" w:eastAsia="黑体" w:hAnsi="Times New Roman" w:cs="Times New Roman" w:hint="eastAsia"/>
        <w:b w:val="0"/>
        <w:i w:val="0"/>
        <w:sz w:val="21"/>
      </w:rPr>
    </w:lvl>
    <w:lvl w:ilvl="5">
      <w:start w:val="1"/>
      <w:numFmt w:val="decimal"/>
      <w:pStyle w:val="afd"/>
      <w:suff w:val="nothing"/>
      <w:lvlText w:val="%1.%2.%3.%4.%5.%6　"/>
      <w:lvlJc w:val="left"/>
      <w:rPr>
        <w:rFonts w:ascii="黑体" w:eastAsia="黑体" w:hAnsi="Times New Roman" w:cs="Times New Roman" w:hint="eastAsia"/>
        <w:b w:val="0"/>
        <w:i w:val="0"/>
        <w:sz w:val="21"/>
      </w:rPr>
    </w:lvl>
    <w:lvl w:ilvl="6">
      <w:start w:val="1"/>
      <w:numFmt w:val="decimal"/>
      <w:pStyle w:val="afe"/>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5">
    <w:nsid w:val="6AB870ED"/>
    <w:multiLevelType w:val="multilevel"/>
    <w:tmpl w:val="6AB870ED"/>
    <w:lvl w:ilvl="0">
      <w:start w:val="1"/>
      <w:numFmt w:val="decimal"/>
      <w:pStyle w:val="aff"/>
      <w:suff w:val="nothing"/>
      <w:lvlText w:val="示例%1："/>
      <w:lvlJc w:val="left"/>
      <w:pPr>
        <w:ind w:firstLine="363"/>
      </w:pPr>
      <w:rPr>
        <w:rFonts w:ascii="黑体" w:eastAsia="黑体" w:cs="Times New Roman" w:hint="eastAsia"/>
        <w:b w:val="0"/>
        <w:i w:val="0"/>
        <w:sz w:val="18"/>
        <w:szCs w:val="18"/>
      </w:rPr>
    </w:lvl>
    <w:lvl w:ilvl="1">
      <w:start w:val="1"/>
      <w:numFmt w:val="lowerLetter"/>
      <w:lvlText w:val="%2)"/>
      <w:lvlJc w:val="left"/>
      <w:pPr>
        <w:tabs>
          <w:tab w:val="left" w:pos="363"/>
        </w:tabs>
        <w:ind w:firstLine="363"/>
      </w:pPr>
      <w:rPr>
        <w:rFonts w:cs="Times New Roman" w:hint="eastAsia"/>
      </w:rPr>
    </w:lvl>
    <w:lvl w:ilvl="2">
      <w:start w:val="1"/>
      <w:numFmt w:val="lowerRoman"/>
      <w:lvlText w:val="%3."/>
      <w:lvlJc w:val="right"/>
      <w:pPr>
        <w:tabs>
          <w:tab w:val="left" w:pos="363"/>
        </w:tabs>
        <w:ind w:firstLine="363"/>
      </w:pPr>
      <w:rPr>
        <w:rFonts w:cs="Times New Roman" w:hint="eastAsia"/>
      </w:rPr>
    </w:lvl>
    <w:lvl w:ilvl="3">
      <w:start w:val="1"/>
      <w:numFmt w:val="decimal"/>
      <w:lvlText w:val="%4."/>
      <w:lvlJc w:val="left"/>
      <w:pPr>
        <w:tabs>
          <w:tab w:val="left" w:pos="363"/>
        </w:tabs>
        <w:ind w:firstLine="363"/>
      </w:pPr>
      <w:rPr>
        <w:rFonts w:cs="Times New Roman" w:hint="eastAsia"/>
      </w:rPr>
    </w:lvl>
    <w:lvl w:ilvl="4">
      <w:start w:val="1"/>
      <w:numFmt w:val="lowerLetter"/>
      <w:lvlText w:val="%5)"/>
      <w:lvlJc w:val="left"/>
      <w:pPr>
        <w:tabs>
          <w:tab w:val="left" w:pos="363"/>
        </w:tabs>
        <w:ind w:firstLine="363"/>
      </w:pPr>
      <w:rPr>
        <w:rFonts w:cs="Times New Roman" w:hint="eastAsia"/>
      </w:rPr>
    </w:lvl>
    <w:lvl w:ilvl="5">
      <w:start w:val="1"/>
      <w:numFmt w:val="lowerRoman"/>
      <w:lvlText w:val="%6."/>
      <w:lvlJc w:val="right"/>
      <w:pPr>
        <w:tabs>
          <w:tab w:val="left" w:pos="363"/>
        </w:tabs>
        <w:ind w:firstLine="363"/>
      </w:pPr>
      <w:rPr>
        <w:rFonts w:cs="Times New Roman" w:hint="eastAsia"/>
      </w:rPr>
    </w:lvl>
    <w:lvl w:ilvl="6">
      <w:start w:val="1"/>
      <w:numFmt w:val="decimal"/>
      <w:lvlText w:val="%7."/>
      <w:lvlJc w:val="left"/>
      <w:pPr>
        <w:tabs>
          <w:tab w:val="left" w:pos="363"/>
        </w:tabs>
        <w:ind w:firstLine="363"/>
      </w:pPr>
      <w:rPr>
        <w:rFonts w:cs="Times New Roman" w:hint="eastAsia"/>
      </w:rPr>
    </w:lvl>
    <w:lvl w:ilvl="7">
      <w:start w:val="1"/>
      <w:numFmt w:val="lowerLetter"/>
      <w:lvlText w:val="%8)"/>
      <w:lvlJc w:val="left"/>
      <w:pPr>
        <w:tabs>
          <w:tab w:val="left" w:pos="363"/>
        </w:tabs>
        <w:ind w:firstLine="363"/>
      </w:pPr>
      <w:rPr>
        <w:rFonts w:cs="Times New Roman" w:hint="eastAsia"/>
      </w:rPr>
    </w:lvl>
    <w:lvl w:ilvl="8">
      <w:start w:val="1"/>
      <w:numFmt w:val="lowerRoman"/>
      <w:lvlText w:val="%9."/>
      <w:lvlJc w:val="right"/>
      <w:pPr>
        <w:tabs>
          <w:tab w:val="left" w:pos="363"/>
        </w:tabs>
        <w:ind w:firstLine="363"/>
      </w:pPr>
      <w:rPr>
        <w:rFonts w:cs="Times New Roman" w:hint="eastAsia"/>
      </w:rPr>
    </w:lvl>
  </w:abstractNum>
  <w:abstractNum w:abstractNumId="16">
    <w:nsid w:val="6D6C07CD"/>
    <w:multiLevelType w:val="multilevel"/>
    <w:tmpl w:val="6D6C07CD"/>
    <w:lvl w:ilvl="0">
      <w:start w:val="1"/>
      <w:numFmt w:val="lowerLetter"/>
      <w:pStyle w:val="aff0"/>
      <w:lvlText w:val="%1)"/>
      <w:lvlJc w:val="left"/>
      <w:pPr>
        <w:tabs>
          <w:tab w:val="left" w:pos="839"/>
        </w:tabs>
        <w:ind w:left="839" w:hanging="419"/>
      </w:pPr>
      <w:rPr>
        <w:rFonts w:ascii="宋体" w:eastAsia="宋体" w:cs="Times New Roman" w:hint="eastAsia"/>
        <w:b w:val="0"/>
        <w:i w:val="0"/>
        <w:sz w:val="21"/>
      </w:rPr>
    </w:lvl>
    <w:lvl w:ilvl="1">
      <w:start w:val="1"/>
      <w:numFmt w:val="decimal"/>
      <w:pStyle w:val="aff1"/>
      <w:lvlText w:val="%2)"/>
      <w:lvlJc w:val="left"/>
      <w:pPr>
        <w:tabs>
          <w:tab w:val="left" w:pos="840"/>
        </w:tabs>
        <w:ind w:left="839" w:hanging="419"/>
      </w:pPr>
      <w:rPr>
        <w:rFonts w:ascii="宋体" w:eastAsia="宋体" w:cs="Times New Roman" w:hint="eastAsia"/>
        <w:b w:val="0"/>
        <w:i w:val="0"/>
        <w:sz w:val="21"/>
      </w:rPr>
    </w:lvl>
    <w:lvl w:ilvl="2">
      <w:start w:val="1"/>
      <w:numFmt w:val="lowerRoman"/>
      <w:lvlText w:val="%3."/>
      <w:lvlJc w:val="right"/>
      <w:pPr>
        <w:tabs>
          <w:tab w:val="left" w:pos="1260"/>
        </w:tabs>
        <w:ind w:left="1259" w:hanging="419"/>
      </w:pPr>
      <w:rPr>
        <w:rFonts w:cs="Times New Roman" w:hint="eastAsia"/>
      </w:rPr>
    </w:lvl>
    <w:lvl w:ilvl="3">
      <w:start w:val="1"/>
      <w:numFmt w:val="decimal"/>
      <w:lvlText w:val="%4."/>
      <w:lvlJc w:val="left"/>
      <w:pPr>
        <w:tabs>
          <w:tab w:val="left" w:pos="1680"/>
        </w:tabs>
        <w:ind w:left="1679" w:hanging="419"/>
      </w:pPr>
      <w:rPr>
        <w:rFonts w:cs="Times New Roman" w:hint="eastAsia"/>
      </w:rPr>
    </w:lvl>
    <w:lvl w:ilvl="4">
      <w:start w:val="1"/>
      <w:numFmt w:val="lowerLetter"/>
      <w:lvlText w:val="%5)"/>
      <w:lvlJc w:val="left"/>
      <w:pPr>
        <w:tabs>
          <w:tab w:val="left" w:pos="2100"/>
        </w:tabs>
        <w:ind w:left="2099" w:hanging="419"/>
      </w:pPr>
      <w:rPr>
        <w:rFonts w:cs="Times New Roman" w:hint="eastAsia"/>
      </w:rPr>
    </w:lvl>
    <w:lvl w:ilvl="5">
      <w:start w:val="1"/>
      <w:numFmt w:val="lowerRoman"/>
      <w:lvlText w:val="%6."/>
      <w:lvlJc w:val="right"/>
      <w:pPr>
        <w:tabs>
          <w:tab w:val="left" w:pos="2520"/>
        </w:tabs>
        <w:ind w:left="2519" w:hanging="419"/>
      </w:pPr>
      <w:rPr>
        <w:rFonts w:cs="Times New Roman" w:hint="eastAsia"/>
      </w:rPr>
    </w:lvl>
    <w:lvl w:ilvl="6">
      <w:start w:val="1"/>
      <w:numFmt w:val="decimal"/>
      <w:lvlText w:val="%7."/>
      <w:lvlJc w:val="left"/>
      <w:pPr>
        <w:tabs>
          <w:tab w:val="left" w:pos="2940"/>
        </w:tabs>
        <w:ind w:left="2939" w:hanging="419"/>
      </w:pPr>
      <w:rPr>
        <w:rFonts w:cs="Times New Roman" w:hint="eastAsia"/>
      </w:rPr>
    </w:lvl>
    <w:lvl w:ilvl="7">
      <w:start w:val="1"/>
      <w:numFmt w:val="lowerLetter"/>
      <w:lvlText w:val="%8)"/>
      <w:lvlJc w:val="left"/>
      <w:pPr>
        <w:tabs>
          <w:tab w:val="left" w:pos="3360"/>
        </w:tabs>
        <w:ind w:left="3359" w:hanging="419"/>
      </w:pPr>
      <w:rPr>
        <w:rFonts w:cs="Times New Roman" w:hint="eastAsia"/>
      </w:rPr>
    </w:lvl>
    <w:lvl w:ilvl="8">
      <w:start w:val="1"/>
      <w:numFmt w:val="lowerRoman"/>
      <w:lvlText w:val="%9."/>
      <w:lvlJc w:val="right"/>
      <w:pPr>
        <w:tabs>
          <w:tab w:val="left" w:pos="3780"/>
        </w:tabs>
        <w:ind w:left="3779" w:hanging="419"/>
      </w:pPr>
      <w:rPr>
        <w:rFonts w:cs="Times New Roman" w:hint="eastAsia"/>
      </w:rPr>
    </w:lvl>
  </w:abstractNum>
  <w:num w:numId="1">
    <w:abstractNumId w:val="7"/>
  </w:num>
  <w:num w:numId="2">
    <w:abstractNumId w:val="2"/>
  </w:num>
  <w:num w:numId="3">
    <w:abstractNumId w:val="6"/>
  </w:num>
  <w:num w:numId="4">
    <w:abstractNumId w:val="12"/>
  </w:num>
  <w:num w:numId="5">
    <w:abstractNumId w:val="8"/>
  </w:num>
  <w:num w:numId="6">
    <w:abstractNumId w:val="1"/>
  </w:num>
  <w:num w:numId="7">
    <w:abstractNumId w:val="10"/>
  </w:num>
  <w:num w:numId="8">
    <w:abstractNumId w:val="15"/>
  </w:num>
  <w:num w:numId="9">
    <w:abstractNumId w:val="4"/>
  </w:num>
  <w:num w:numId="10">
    <w:abstractNumId w:val="0"/>
  </w:num>
  <w:num w:numId="11">
    <w:abstractNumId w:val="14"/>
  </w:num>
  <w:num w:numId="12">
    <w:abstractNumId w:val="11"/>
  </w:num>
  <w:num w:numId="13">
    <w:abstractNumId w:val="16"/>
  </w:num>
  <w:num w:numId="14">
    <w:abstractNumId w:val="5"/>
  </w:num>
  <w:num w:numId="15">
    <w:abstractNumId w:val="3"/>
  </w:num>
  <w:num w:numId="16">
    <w:abstractNumId w:val="13"/>
  </w:num>
  <w:num w:numId="17">
    <w:abstractNumId w:val="9"/>
  </w:num>
  <w:num w:numId="18">
    <w:abstractNumId w:val="2"/>
    <w:lvlOverride w:ilvl="0">
      <w:startOverride w:val="6"/>
    </w:lvlOverride>
  </w:num>
  <w:num w:numId="19">
    <w:abstractNumId w:val="2"/>
  </w:num>
  <w:num w:numId="20">
    <w:abstractNumId w:val="2"/>
  </w:num>
  <w:num w:numId="21">
    <w:abstractNumId w:val="2"/>
  </w:num>
  <w:num w:numId="22">
    <w:abstractNumId w:val="2"/>
  </w:num>
  <w:num w:numId="23">
    <w:abstractNumId w:val="2"/>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925"/>
    <w:rsid w:val="00000244"/>
    <w:rsid w:val="00000BB3"/>
    <w:rsid w:val="0000185F"/>
    <w:rsid w:val="00004B91"/>
    <w:rsid w:val="00004E32"/>
    <w:rsid w:val="0000586F"/>
    <w:rsid w:val="00013D86"/>
    <w:rsid w:val="00013E02"/>
    <w:rsid w:val="0001443F"/>
    <w:rsid w:val="0002143C"/>
    <w:rsid w:val="00023283"/>
    <w:rsid w:val="00025A65"/>
    <w:rsid w:val="00025F0C"/>
    <w:rsid w:val="00026C31"/>
    <w:rsid w:val="00027280"/>
    <w:rsid w:val="000320A7"/>
    <w:rsid w:val="000325EA"/>
    <w:rsid w:val="0003407E"/>
    <w:rsid w:val="00035925"/>
    <w:rsid w:val="00035EB2"/>
    <w:rsid w:val="00036C2C"/>
    <w:rsid w:val="00044D1D"/>
    <w:rsid w:val="00045A7C"/>
    <w:rsid w:val="00046969"/>
    <w:rsid w:val="00055371"/>
    <w:rsid w:val="00056A24"/>
    <w:rsid w:val="00057CE5"/>
    <w:rsid w:val="000607A3"/>
    <w:rsid w:val="000657F7"/>
    <w:rsid w:val="00067CDF"/>
    <w:rsid w:val="00074FBE"/>
    <w:rsid w:val="0007762A"/>
    <w:rsid w:val="00081F6E"/>
    <w:rsid w:val="00083A09"/>
    <w:rsid w:val="00084D97"/>
    <w:rsid w:val="0009005E"/>
    <w:rsid w:val="000918A9"/>
    <w:rsid w:val="00091A39"/>
    <w:rsid w:val="00092001"/>
    <w:rsid w:val="00092618"/>
    <w:rsid w:val="00092857"/>
    <w:rsid w:val="00092BD8"/>
    <w:rsid w:val="00094425"/>
    <w:rsid w:val="0009639F"/>
    <w:rsid w:val="000964C7"/>
    <w:rsid w:val="000979D9"/>
    <w:rsid w:val="000A20A9"/>
    <w:rsid w:val="000A48B1"/>
    <w:rsid w:val="000B2F0E"/>
    <w:rsid w:val="000B3143"/>
    <w:rsid w:val="000B405D"/>
    <w:rsid w:val="000B68FA"/>
    <w:rsid w:val="000C2BE6"/>
    <w:rsid w:val="000C6B05"/>
    <w:rsid w:val="000C6DD6"/>
    <w:rsid w:val="000C73D4"/>
    <w:rsid w:val="000D3D4C"/>
    <w:rsid w:val="000D4F51"/>
    <w:rsid w:val="000D718B"/>
    <w:rsid w:val="000E0C46"/>
    <w:rsid w:val="000E15EE"/>
    <w:rsid w:val="000F030C"/>
    <w:rsid w:val="000F129C"/>
    <w:rsid w:val="000F174F"/>
    <w:rsid w:val="000F6789"/>
    <w:rsid w:val="00104E29"/>
    <w:rsid w:val="001056DE"/>
    <w:rsid w:val="0011090E"/>
    <w:rsid w:val="001124C0"/>
    <w:rsid w:val="00117A25"/>
    <w:rsid w:val="00121293"/>
    <w:rsid w:val="00124521"/>
    <w:rsid w:val="00126899"/>
    <w:rsid w:val="0013175F"/>
    <w:rsid w:val="00132283"/>
    <w:rsid w:val="0013364D"/>
    <w:rsid w:val="001343BB"/>
    <w:rsid w:val="00135DFD"/>
    <w:rsid w:val="00143E03"/>
    <w:rsid w:val="001512B4"/>
    <w:rsid w:val="00153A26"/>
    <w:rsid w:val="00155C90"/>
    <w:rsid w:val="001620A5"/>
    <w:rsid w:val="00164E53"/>
    <w:rsid w:val="00165920"/>
    <w:rsid w:val="00165D35"/>
    <w:rsid w:val="0016699D"/>
    <w:rsid w:val="001670D9"/>
    <w:rsid w:val="00175159"/>
    <w:rsid w:val="00175AD7"/>
    <w:rsid w:val="00176208"/>
    <w:rsid w:val="0017780C"/>
    <w:rsid w:val="00180AED"/>
    <w:rsid w:val="001813B2"/>
    <w:rsid w:val="001815B8"/>
    <w:rsid w:val="0018211B"/>
    <w:rsid w:val="00183FE1"/>
    <w:rsid w:val="001840D3"/>
    <w:rsid w:val="00184782"/>
    <w:rsid w:val="00187A8A"/>
    <w:rsid w:val="001900F8"/>
    <w:rsid w:val="00190F0C"/>
    <w:rsid w:val="00191258"/>
    <w:rsid w:val="00192680"/>
    <w:rsid w:val="00193037"/>
    <w:rsid w:val="00193375"/>
    <w:rsid w:val="00193A2C"/>
    <w:rsid w:val="00193CEB"/>
    <w:rsid w:val="001A288E"/>
    <w:rsid w:val="001A2A91"/>
    <w:rsid w:val="001B36ED"/>
    <w:rsid w:val="001B4613"/>
    <w:rsid w:val="001B6DC2"/>
    <w:rsid w:val="001B754B"/>
    <w:rsid w:val="001C149C"/>
    <w:rsid w:val="001C21AC"/>
    <w:rsid w:val="001C2FA4"/>
    <w:rsid w:val="001C3689"/>
    <w:rsid w:val="001C4150"/>
    <w:rsid w:val="001C47BA"/>
    <w:rsid w:val="001C59EA"/>
    <w:rsid w:val="001D0D90"/>
    <w:rsid w:val="001D3556"/>
    <w:rsid w:val="001D406C"/>
    <w:rsid w:val="001D41EE"/>
    <w:rsid w:val="001D4BEB"/>
    <w:rsid w:val="001D71E6"/>
    <w:rsid w:val="001E0380"/>
    <w:rsid w:val="001E0B1B"/>
    <w:rsid w:val="001E13B1"/>
    <w:rsid w:val="001E1E6E"/>
    <w:rsid w:val="001E2153"/>
    <w:rsid w:val="001F3833"/>
    <w:rsid w:val="001F3A19"/>
    <w:rsid w:val="001F40FF"/>
    <w:rsid w:val="002009E4"/>
    <w:rsid w:val="00201053"/>
    <w:rsid w:val="0020251B"/>
    <w:rsid w:val="002073D3"/>
    <w:rsid w:val="00211861"/>
    <w:rsid w:val="002121B2"/>
    <w:rsid w:val="00215D48"/>
    <w:rsid w:val="0021624B"/>
    <w:rsid w:val="0022185E"/>
    <w:rsid w:val="00227FED"/>
    <w:rsid w:val="0023030A"/>
    <w:rsid w:val="00230F08"/>
    <w:rsid w:val="00234467"/>
    <w:rsid w:val="00235BE6"/>
    <w:rsid w:val="002361E3"/>
    <w:rsid w:val="00237D8D"/>
    <w:rsid w:val="00240DC2"/>
    <w:rsid w:val="00241DA2"/>
    <w:rsid w:val="00247FEE"/>
    <w:rsid w:val="00250E7D"/>
    <w:rsid w:val="002523DB"/>
    <w:rsid w:val="002527DD"/>
    <w:rsid w:val="00252DAA"/>
    <w:rsid w:val="002565D5"/>
    <w:rsid w:val="00256861"/>
    <w:rsid w:val="002622C0"/>
    <w:rsid w:val="00262929"/>
    <w:rsid w:val="002778AE"/>
    <w:rsid w:val="0028269A"/>
    <w:rsid w:val="00283590"/>
    <w:rsid w:val="00286973"/>
    <w:rsid w:val="00287674"/>
    <w:rsid w:val="002938A4"/>
    <w:rsid w:val="00294E70"/>
    <w:rsid w:val="002954B8"/>
    <w:rsid w:val="002967B2"/>
    <w:rsid w:val="002A1924"/>
    <w:rsid w:val="002A22DE"/>
    <w:rsid w:val="002A6A87"/>
    <w:rsid w:val="002A7420"/>
    <w:rsid w:val="002A7A7E"/>
    <w:rsid w:val="002B0F12"/>
    <w:rsid w:val="002B1308"/>
    <w:rsid w:val="002B3F5E"/>
    <w:rsid w:val="002B4554"/>
    <w:rsid w:val="002B707C"/>
    <w:rsid w:val="002C72D8"/>
    <w:rsid w:val="002D11FA"/>
    <w:rsid w:val="002D17BC"/>
    <w:rsid w:val="002D19A4"/>
    <w:rsid w:val="002D6352"/>
    <w:rsid w:val="002E0DDF"/>
    <w:rsid w:val="002E2906"/>
    <w:rsid w:val="002E31DE"/>
    <w:rsid w:val="002E5635"/>
    <w:rsid w:val="002E64C3"/>
    <w:rsid w:val="002E6A2C"/>
    <w:rsid w:val="002E720A"/>
    <w:rsid w:val="002F035E"/>
    <w:rsid w:val="002F0FE8"/>
    <w:rsid w:val="002F1D8C"/>
    <w:rsid w:val="002F21DA"/>
    <w:rsid w:val="002F34B8"/>
    <w:rsid w:val="002F6B78"/>
    <w:rsid w:val="00301F39"/>
    <w:rsid w:val="00303D27"/>
    <w:rsid w:val="00305102"/>
    <w:rsid w:val="00305BEE"/>
    <w:rsid w:val="00313962"/>
    <w:rsid w:val="00316192"/>
    <w:rsid w:val="00320F6F"/>
    <w:rsid w:val="00321A91"/>
    <w:rsid w:val="003234E0"/>
    <w:rsid w:val="00325498"/>
    <w:rsid w:val="00325926"/>
    <w:rsid w:val="00327A8A"/>
    <w:rsid w:val="003339A3"/>
    <w:rsid w:val="00336610"/>
    <w:rsid w:val="00341F5C"/>
    <w:rsid w:val="00343D23"/>
    <w:rsid w:val="00343F73"/>
    <w:rsid w:val="00345060"/>
    <w:rsid w:val="003451FB"/>
    <w:rsid w:val="00352629"/>
    <w:rsid w:val="0035323B"/>
    <w:rsid w:val="00353D19"/>
    <w:rsid w:val="0035785A"/>
    <w:rsid w:val="003609D2"/>
    <w:rsid w:val="0036217A"/>
    <w:rsid w:val="00363F22"/>
    <w:rsid w:val="00364940"/>
    <w:rsid w:val="00374A97"/>
    <w:rsid w:val="00375564"/>
    <w:rsid w:val="00376489"/>
    <w:rsid w:val="00383191"/>
    <w:rsid w:val="00386DED"/>
    <w:rsid w:val="003912E7"/>
    <w:rsid w:val="0039193A"/>
    <w:rsid w:val="00393947"/>
    <w:rsid w:val="00394F26"/>
    <w:rsid w:val="00395141"/>
    <w:rsid w:val="003A0E27"/>
    <w:rsid w:val="003A2275"/>
    <w:rsid w:val="003A6A4F"/>
    <w:rsid w:val="003A7088"/>
    <w:rsid w:val="003B00DF"/>
    <w:rsid w:val="003B1275"/>
    <w:rsid w:val="003B1778"/>
    <w:rsid w:val="003B1E8E"/>
    <w:rsid w:val="003C11CB"/>
    <w:rsid w:val="003C3017"/>
    <w:rsid w:val="003C31E0"/>
    <w:rsid w:val="003C5D41"/>
    <w:rsid w:val="003C6A77"/>
    <w:rsid w:val="003C75F3"/>
    <w:rsid w:val="003C78A3"/>
    <w:rsid w:val="003D1CAD"/>
    <w:rsid w:val="003D36AB"/>
    <w:rsid w:val="003D78A6"/>
    <w:rsid w:val="003E1867"/>
    <w:rsid w:val="003E5729"/>
    <w:rsid w:val="003E6E84"/>
    <w:rsid w:val="003E724E"/>
    <w:rsid w:val="003F1D40"/>
    <w:rsid w:val="003F22BB"/>
    <w:rsid w:val="003F2A5B"/>
    <w:rsid w:val="003F4EE0"/>
    <w:rsid w:val="003F5559"/>
    <w:rsid w:val="00400473"/>
    <w:rsid w:val="00402153"/>
    <w:rsid w:val="00402E26"/>
    <w:rsid w:val="00402FC1"/>
    <w:rsid w:val="004200D9"/>
    <w:rsid w:val="00425082"/>
    <w:rsid w:val="00431770"/>
    <w:rsid w:val="00431DEB"/>
    <w:rsid w:val="00434AFB"/>
    <w:rsid w:val="00435C9E"/>
    <w:rsid w:val="00435DE6"/>
    <w:rsid w:val="0044259D"/>
    <w:rsid w:val="004439D9"/>
    <w:rsid w:val="00446B29"/>
    <w:rsid w:val="004479F6"/>
    <w:rsid w:val="004506FF"/>
    <w:rsid w:val="004524BE"/>
    <w:rsid w:val="00453F9A"/>
    <w:rsid w:val="00454CC3"/>
    <w:rsid w:val="00464903"/>
    <w:rsid w:val="00471E91"/>
    <w:rsid w:val="00474079"/>
    <w:rsid w:val="00474675"/>
    <w:rsid w:val="0047470C"/>
    <w:rsid w:val="004773B0"/>
    <w:rsid w:val="004826C0"/>
    <w:rsid w:val="00483761"/>
    <w:rsid w:val="00484C88"/>
    <w:rsid w:val="00494450"/>
    <w:rsid w:val="004A203E"/>
    <w:rsid w:val="004A35F9"/>
    <w:rsid w:val="004A4662"/>
    <w:rsid w:val="004A7E02"/>
    <w:rsid w:val="004B157A"/>
    <w:rsid w:val="004B24C1"/>
    <w:rsid w:val="004B3092"/>
    <w:rsid w:val="004B43EC"/>
    <w:rsid w:val="004B49B1"/>
    <w:rsid w:val="004B557C"/>
    <w:rsid w:val="004C1E33"/>
    <w:rsid w:val="004C292F"/>
    <w:rsid w:val="004C657F"/>
    <w:rsid w:val="004D306F"/>
    <w:rsid w:val="004D4B02"/>
    <w:rsid w:val="004D4F76"/>
    <w:rsid w:val="004E4B13"/>
    <w:rsid w:val="004E4B8C"/>
    <w:rsid w:val="004E52C1"/>
    <w:rsid w:val="004E5A47"/>
    <w:rsid w:val="004F2EF3"/>
    <w:rsid w:val="005036E2"/>
    <w:rsid w:val="00503892"/>
    <w:rsid w:val="00510280"/>
    <w:rsid w:val="005118C4"/>
    <w:rsid w:val="00513D73"/>
    <w:rsid w:val="005148B3"/>
    <w:rsid w:val="00514A43"/>
    <w:rsid w:val="00515E9C"/>
    <w:rsid w:val="005174E5"/>
    <w:rsid w:val="00520898"/>
    <w:rsid w:val="005211E6"/>
    <w:rsid w:val="00522393"/>
    <w:rsid w:val="00522620"/>
    <w:rsid w:val="0052376C"/>
    <w:rsid w:val="0052414D"/>
    <w:rsid w:val="00525656"/>
    <w:rsid w:val="00525BF3"/>
    <w:rsid w:val="00526124"/>
    <w:rsid w:val="0053020F"/>
    <w:rsid w:val="00534C02"/>
    <w:rsid w:val="0054044C"/>
    <w:rsid w:val="0054264B"/>
    <w:rsid w:val="00543786"/>
    <w:rsid w:val="00545A49"/>
    <w:rsid w:val="005463CC"/>
    <w:rsid w:val="00546D0D"/>
    <w:rsid w:val="0055153A"/>
    <w:rsid w:val="005527E8"/>
    <w:rsid w:val="005533D7"/>
    <w:rsid w:val="00553C25"/>
    <w:rsid w:val="00554B63"/>
    <w:rsid w:val="00562CF6"/>
    <w:rsid w:val="0056544B"/>
    <w:rsid w:val="00567177"/>
    <w:rsid w:val="005703DE"/>
    <w:rsid w:val="005710BC"/>
    <w:rsid w:val="00572417"/>
    <w:rsid w:val="005743B1"/>
    <w:rsid w:val="005755F1"/>
    <w:rsid w:val="00577AE9"/>
    <w:rsid w:val="00581647"/>
    <w:rsid w:val="00582BBE"/>
    <w:rsid w:val="0058464E"/>
    <w:rsid w:val="0058650E"/>
    <w:rsid w:val="00597193"/>
    <w:rsid w:val="005A01CB"/>
    <w:rsid w:val="005A104A"/>
    <w:rsid w:val="005A19A9"/>
    <w:rsid w:val="005A58FF"/>
    <w:rsid w:val="005A5EAF"/>
    <w:rsid w:val="005A6491"/>
    <w:rsid w:val="005A64C0"/>
    <w:rsid w:val="005B1985"/>
    <w:rsid w:val="005B3C11"/>
    <w:rsid w:val="005C1C28"/>
    <w:rsid w:val="005C41AB"/>
    <w:rsid w:val="005C43D0"/>
    <w:rsid w:val="005C6DB5"/>
    <w:rsid w:val="005D3077"/>
    <w:rsid w:val="005D3842"/>
    <w:rsid w:val="005E140F"/>
    <w:rsid w:val="005E19E7"/>
    <w:rsid w:val="005E2392"/>
    <w:rsid w:val="005F3CD8"/>
    <w:rsid w:val="005F7F9F"/>
    <w:rsid w:val="0060073E"/>
    <w:rsid w:val="00600A4F"/>
    <w:rsid w:val="00601622"/>
    <w:rsid w:val="0060701E"/>
    <w:rsid w:val="0060789B"/>
    <w:rsid w:val="0061037E"/>
    <w:rsid w:val="00613FAA"/>
    <w:rsid w:val="00616C36"/>
    <w:rsid w:val="0061716C"/>
    <w:rsid w:val="006171AF"/>
    <w:rsid w:val="00617868"/>
    <w:rsid w:val="006243A1"/>
    <w:rsid w:val="00626005"/>
    <w:rsid w:val="00632E56"/>
    <w:rsid w:val="00635CBA"/>
    <w:rsid w:val="00636EFC"/>
    <w:rsid w:val="00637D40"/>
    <w:rsid w:val="0064338B"/>
    <w:rsid w:val="00646542"/>
    <w:rsid w:val="006504F4"/>
    <w:rsid w:val="0065366F"/>
    <w:rsid w:val="00654BC9"/>
    <w:rsid w:val="006552FD"/>
    <w:rsid w:val="00656F0B"/>
    <w:rsid w:val="00660E72"/>
    <w:rsid w:val="00662888"/>
    <w:rsid w:val="0066305C"/>
    <w:rsid w:val="00663733"/>
    <w:rsid w:val="00663AF3"/>
    <w:rsid w:val="006641F6"/>
    <w:rsid w:val="00666B6C"/>
    <w:rsid w:val="00677B54"/>
    <w:rsid w:val="00682682"/>
    <w:rsid w:val="00682702"/>
    <w:rsid w:val="00692368"/>
    <w:rsid w:val="00695192"/>
    <w:rsid w:val="006A2EBC"/>
    <w:rsid w:val="006A5EA0"/>
    <w:rsid w:val="006A783B"/>
    <w:rsid w:val="006A7B33"/>
    <w:rsid w:val="006B497F"/>
    <w:rsid w:val="006B4E13"/>
    <w:rsid w:val="006B60F6"/>
    <w:rsid w:val="006B6745"/>
    <w:rsid w:val="006B75DD"/>
    <w:rsid w:val="006C047C"/>
    <w:rsid w:val="006C3D8B"/>
    <w:rsid w:val="006C67E0"/>
    <w:rsid w:val="006C7ABA"/>
    <w:rsid w:val="006D0A13"/>
    <w:rsid w:val="006D0D60"/>
    <w:rsid w:val="006D1122"/>
    <w:rsid w:val="006D317E"/>
    <w:rsid w:val="006D3B1E"/>
    <w:rsid w:val="006D3C00"/>
    <w:rsid w:val="006E06AD"/>
    <w:rsid w:val="006E3675"/>
    <w:rsid w:val="006E4A7F"/>
    <w:rsid w:val="006E6D31"/>
    <w:rsid w:val="006F0967"/>
    <w:rsid w:val="006F12DA"/>
    <w:rsid w:val="006F2274"/>
    <w:rsid w:val="006F64A0"/>
    <w:rsid w:val="0070038F"/>
    <w:rsid w:val="007027B1"/>
    <w:rsid w:val="0070286C"/>
    <w:rsid w:val="00704DF6"/>
    <w:rsid w:val="0070641D"/>
    <w:rsid w:val="0070651C"/>
    <w:rsid w:val="00707F0A"/>
    <w:rsid w:val="007132A3"/>
    <w:rsid w:val="007152F9"/>
    <w:rsid w:val="00716421"/>
    <w:rsid w:val="00721419"/>
    <w:rsid w:val="00724EFB"/>
    <w:rsid w:val="00726575"/>
    <w:rsid w:val="00730310"/>
    <w:rsid w:val="00740A49"/>
    <w:rsid w:val="007419C3"/>
    <w:rsid w:val="00746559"/>
    <w:rsid w:val="007467A7"/>
    <w:rsid w:val="007469DD"/>
    <w:rsid w:val="0074741B"/>
    <w:rsid w:val="0074759E"/>
    <w:rsid w:val="007476B1"/>
    <w:rsid w:val="007478EA"/>
    <w:rsid w:val="0075415C"/>
    <w:rsid w:val="00757097"/>
    <w:rsid w:val="007606CB"/>
    <w:rsid w:val="00761E8B"/>
    <w:rsid w:val="00763502"/>
    <w:rsid w:val="00780DE2"/>
    <w:rsid w:val="00781402"/>
    <w:rsid w:val="0078180B"/>
    <w:rsid w:val="007913AB"/>
    <w:rsid w:val="007914F7"/>
    <w:rsid w:val="00795C73"/>
    <w:rsid w:val="007A3924"/>
    <w:rsid w:val="007A4809"/>
    <w:rsid w:val="007B1625"/>
    <w:rsid w:val="007B706E"/>
    <w:rsid w:val="007B71EB"/>
    <w:rsid w:val="007C0748"/>
    <w:rsid w:val="007C6205"/>
    <w:rsid w:val="007C686A"/>
    <w:rsid w:val="007C728E"/>
    <w:rsid w:val="007C7C6B"/>
    <w:rsid w:val="007D0BE0"/>
    <w:rsid w:val="007D204F"/>
    <w:rsid w:val="007D2C53"/>
    <w:rsid w:val="007D3D60"/>
    <w:rsid w:val="007D4127"/>
    <w:rsid w:val="007E0288"/>
    <w:rsid w:val="007E03EC"/>
    <w:rsid w:val="007E1980"/>
    <w:rsid w:val="007E4B76"/>
    <w:rsid w:val="007E5043"/>
    <w:rsid w:val="007E5EA8"/>
    <w:rsid w:val="007F0CF1"/>
    <w:rsid w:val="007F12A5"/>
    <w:rsid w:val="007F2D74"/>
    <w:rsid w:val="007F3FB7"/>
    <w:rsid w:val="007F4CF1"/>
    <w:rsid w:val="007F5D89"/>
    <w:rsid w:val="007F6744"/>
    <w:rsid w:val="007F758D"/>
    <w:rsid w:val="007F7D52"/>
    <w:rsid w:val="0080484A"/>
    <w:rsid w:val="00805589"/>
    <w:rsid w:val="008057A5"/>
    <w:rsid w:val="00805E2F"/>
    <w:rsid w:val="0080654C"/>
    <w:rsid w:val="008071C6"/>
    <w:rsid w:val="00817A00"/>
    <w:rsid w:val="00820B95"/>
    <w:rsid w:val="00825891"/>
    <w:rsid w:val="00831631"/>
    <w:rsid w:val="0083228D"/>
    <w:rsid w:val="00833D07"/>
    <w:rsid w:val="00835DB3"/>
    <w:rsid w:val="0083617B"/>
    <w:rsid w:val="00836342"/>
    <w:rsid w:val="00836A2D"/>
    <w:rsid w:val="008371BD"/>
    <w:rsid w:val="00840EBF"/>
    <w:rsid w:val="00841AC3"/>
    <w:rsid w:val="008422EF"/>
    <w:rsid w:val="008504A8"/>
    <w:rsid w:val="00850845"/>
    <w:rsid w:val="00851B58"/>
    <w:rsid w:val="0085282E"/>
    <w:rsid w:val="00862B8F"/>
    <w:rsid w:val="00865C89"/>
    <w:rsid w:val="00867088"/>
    <w:rsid w:val="00867538"/>
    <w:rsid w:val="0087198C"/>
    <w:rsid w:val="00872C1F"/>
    <w:rsid w:val="00873B42"/>
    <w:rsid w:val="008746E9"/>
    <w:rsid w:val="00877CB0"/>
    <w:rsid w:val="008805AC"/>
    <w:rsid w:val="00880D1A"/>
    <w:rsid w:val="008833B6"/>
    <w:rsid w:val="00883732"/>
    <w:rsid w:val="0088445F"/>
    <w:rsid w:val="00884468"/>
    <w:rsid w:val="008856D8"/>
    <w:rsid w:val="0088612F"/>
    <w:rsid w:val="00891F4F"/>
    <w:rsid w:val="00892E82"/>
    <w:rsid w:val="00893277"/>
    <w:rsid w:val="00895FA9"/>
    <w:rsid w:val="008A1035"/>
    <w:rsid w:val="008A21E0"/>
    <w:rsid w:val="008A6E08"/>
    <w:rsid w:val="008B70BD"/>
    <w:rsid w:val="008C0BE9"/>
    <w:rsid w:val="008C1B58"/>
    <w:rsid w:val="008C22F4"/>
    <w:rsid w:val="008C39AE"/>
    <w:rsid w:val="008C40DF"/>
    <w:rsid w:val="008C590D"/>
    <w:rsid w:val="008D447E"/>
    <w:rsid w:val="008D7566"/>
    <w:rsid w:val="008E031B"/>
    <w:rsid w:val="008E0560"/>
    <w:rsid w:val="008E2D8C"/>
    <w:rsid w:val="008E7029"/>
    <w:rsid w:val="008E7EF6"/>
    <w:rsid w:val="008F1F98"/>
    <w:rsid w:val="008F2340"/>
    <w:rsid w:val="008F2790"/>
    <w:rsid w:val="008F39AD"/>
    <w:rsid w:val="008F6758"/>
    <w:rsid w:val="00901478"/>
    <w:rsid w:val="00902ABE"/>
    <w:rsid w:val="00904075"/>
    <w:rsid w:val="009040DD"/>
    <w:rsid w:val="009048A5"/>
    <w:rsid w:val="00905B47"/>
    <w:rsid w:val="00906607"/>
    <w:rsid w:val="0090690F"/>
    <w:rsid w:val="00910CE9"/>
    <w:rsid w:val="00911391"/>
    <w:rsid w:val="0091220C"/>
    <w:rsid w:val="0091331C"/>
    <w:rsid w:val="009137BD"/>
    <w:rsid w:val="0091503D"/>
    <w:rsid w:val="00920839"/>
    <w:rsid w:val="00923BEB"/>
    <w:rsid w:val="00925DB2"/>
    <w:rsid w:val="009279DE"/>
    <w:rsid w:val="00927AB9"/>
    <w:rsid w:val="00927B37"/>
    <w:rsid w:val="00930116"/>
    <w:rsid w:val="00930625"/>
    <w:rsid w:val="00941082"/>
    <w:rsid w:val="0094212C"/>
    <w:rsid w:val="00944853"/>
    <w:rsid w:val="0094609D"/>
    <w:rsid w:val="00950567"/>
    <w:rsid w:val="00951508"/>
    <w:rsid w:val="009536D6"/>
    <w:rsid w:val="0095378C"/>
    <w:rsid w:val="00954689"/>
    <w:rsid w:val="0095472A"/>
    <w:rsid w:val="0096085A"/>
    <w:rsid w:val="009617C9"/>
    <w:rsid w:val="00961C93"/>
    <w:rsid w:val="009623DE"/>
    <w:rsid w:val="00962B4E"/>
    <w:rsid w:val="00963757"/>
    <w:rsid w:val="00965324"/>
    <w:rsid w:val="0097091E"/>
    <w:rsid w:val="009760D3"/>
    <w:rsid w:val="00977132"/>
    <w:rsid w:val="00981A4B"/>
    <w:rsid w:val="00982250"/>
    <w:rsid w:val="00982501"/>
    <w:rsid w:val="00983D33"/>
    <w:rsid w:val="00984358"/>
    <w:rsid w:val="00984F83"/>
    <w:rsid w:val="009877D3"/>
    <w:rsid w:val="00994E8F"/>
    <w:rsid w:val="009951DC"/>
    <w:rsid w:val="009959BB"/>
    <w:rsid w:val="00997158"/>
    <w:rsid w:val="009A0827"/>
    <w:rsid w:val="009A3A7C"/>
    <w:rsid w:val="009A5D33"/>
    <w:rsid w:val="009A5E49"/>
    <w:rsid w:val="009A7D84"/>
    <w:rsid w:val="009B0E38"/>
    <w:rsid w:val="009B2323"/>
    <w:rsid w:val="009B2ADB"/>
    <w:rsid w:val="009B34BB"/>
    <w:rsid w:val="009B3618"/>
    <w:rsid w:val="009B43BA"/>
    <w:rsid w:val="009B603A"/>
    <w:rsid w:val="009C2D0E"/>
    <w:rsid w:val="009C3018"/>
    <w:rsid w:val="009C3DAC"/>
    <w:rsid w:val="009C42E0"/>
    <w:rsid w:val="009C4BF8"/>
    <w:rsid w:val="009D3230"/>
    <w:rsid w:val="009D5362"/>
    <w:rsid w:val="009E1415"/>
    <w:rsid w:val="009E6116"/>
    <w:rsid w:val="009E7E25"/>
    <w:rsid w:val="00A02E43"/>
    <w:rsid w:val="00A05368"/>
    <w:rsid w:val="00A05547"/>
    <w:rsid w:val="00A065F9"/>
    <w:rsid w:val="00A07011"/>
    <w:rsid w:val="00A07F34"/>
    <w:rsid w:val="00A22154"/>
    <w:rsid w:val="00A24058"/>
    <w:rsid w:val="00A25C38"/>
    <w:rsid w:val="00A26108"/>
    <w:rsid w:val="00A31B26"/>
    <w:rsid w:val="00A35824"/>
    <w:rsid w:val="00A36BBE"/>
    <w:rsid w:val="00A37C20"/>
    <w:rsid w:val="00A37C8C"/>
    <w:rsid w:val="00A40D9E"/>
    <w:rsid w:val="00A41DF7"/>
    <w:rsid w:val="00A420B1"/>
    <w:rsid w:val="00A42BFB"/>
    <w:rsid w:val="00A42ECA"/>
    <w:rsid w:val="00A4307A"/>
    <w:rsid w:val="00A46DEF"/>
    <w:rsid w:val="00A47EBB"/>
    <w:rsid w:val="00A51CDD"/>
    <w:rsid w:val="00A563F8"/>
    <w:rsid w:val="00A56BBA"/>
    <w:rsid w:val="00A57635"/>
    <w:rsid w:val="00A6730D"/>
    <w:rsid w:val="00A67483"/>
    <w:rsid w:val="00A71625"/>
    <w:rsid w:val="00A71B9B"/>
    <w:rsid w:val="00A751C7"/>
    <w:rsid w:val="00A75696"/>
    <w:rsid w:val="00A80008"/>
    <w:rsid w:val="00A84CE5"/>
    <w:rsid w:val="00A87844"/>
    <w:rsid w:val="00A9227B"/>
    <w:rsid w:val="00A92AEC"/>
    <w:rsid w:val="00A97A55"/>
    <w:rsid w:val="00AA038C"/>
    <w:rsid w:val="00AA1D91"/>
    <w:rsid w:val="00AA69AF"/>
    <w:rsid w:val="00AA7A09"/>
    <w:rsid w:val="00AB1CC9"/>
    <w:rsid w:val="00AB3B50"/>
    <w:rsid w:val="00AC05B1"/>
    <w:rsid w:val="00AC450C"/>
    <w:rsid w:val="00AD340B"/>
    <w:rsid w:val="00AD356C"/>
    <w:rsid w:val="00AD6AB6"/>
    <w:rsid w:val="00AE19AC"/>
    <w:rsid w:val="00AE2914"/>
    <w:rsid w:val="00AE2C40"/>
    <w:rsid w:val="00AE6218"/>
    <w:rsid w:val="00AE6B24"/>
    <w:rsid w:val="00AE6D15"/>
    <w:rsid w:val="00AE7023"/>
    <w:rsid w:val="00AE78AA"/>
    <w:rsid w:val="00AF0EF3"/>
    <w:rsid w:val="00AF1F49"/>
    <w:rsid w:val="00AF2D81"/>
    <w:rsid w:val="00AF52BE"/>
    <w:rsid w:val="00B01447"/>
    <w:rsid w:val="00B0161B"/>
    <w:rsid w:val="00B04182"/>
    <w:rsid w:val="00B05ECF"/>
    <w:rsid w:val="00B06958"/>
    <w:rsid w:val="00B07AE3"/>
    <w:rsid w:val="00B11430"/>
    <w:rsid w:val="00B12A5D"/>
    <w:rsid w:val="00B167CC"/>
    <w:rsid w:val="00B242F4"/>
    <w:rsid w:val="00B2477A"/>
    <w:rsid w:val="00B24D1C"/>
    <w:rsid w:val="00B30072"/>
    <w:rsid w:val="00B30481"/>
    <w:rsid w:val="00B3312F"/>
    <w:rsid w:val="00B34DCD"/>
    <w:rsid w:val="00B353EB"/>
    <w:rsid w:val="00B4016F"/>
    <w:rsid w:val="00B407AC"/>
    <w:rsid w:val="00B439C4"/>
    <w:rsid w:val="00B44C68"/>
    <w:rsid w:val="00B4535E"/>
    <w:rsid w:val="00B47A7E"/>
    <w:rsid w:val="00B51F05"/>
    <w:rsid w:val="00B52093"/>
    <w:rsid w:val="00B52A8C"/>
    <w:rsid w:val="00B54707"/>
    <w:rsid w:val="00B54740"/>
    <w:rsid w:val="00B56155"/>
    <w:rsid w:val="00B62F11"/>
    <w:rsid w:val="00B63042"/>
    <w:rsid w:val="00B636A8"/>
    <w:rsid w:val="00B665C6"/>
    <w:rsid w:val="00B72AD8"/>
    <w:rsid w:val="00B72D9F"/>
    <w:rsid w:val="00B74441"/>
    <w:rsid w:val="00B758A5"/>
    <w:rsid w:val="00B805AF"/>
    <w:rsid w:val="00B82BD5"/>
    <w:rsid w:val="00B869EC"/>
    <w:rsid w:val="00B874D1"/>
    <w:rsid w:val="00B92383"/>
    <w:rsid w:val="00B9261C"/>
    <w:rsid w:val="00B9397A"/>
    <w:rsid w:val="00B9633D"/>
    <w:rsid w:val="00B967D5"/>
    <w:rsid w:val="00BA2EBE"/>
    <w:rsid w:val="00BB0F28"/>
    <w:rsid w:val="00BB0FB0"/>
    <w:rsid w:val="00BB458A"/>
    <w:rsid w:val="00BB693F"/>
    <w:rsid w:val="00BB6C11"/>
    <w:rsid w:val="00BC16BE"/>
    <w:rsid w:val="00BC5953"/>
    <w:rsid w:val="00BD00D3"/>
    <w:rsid w:val="00BD0C9D"/>
    <w:rsid w:val="00BD1659"/>
    <w:rsid w:val="00BD2E1D"/>
    <w:rsid w:val="00BD3AA9"/>
    <w:rsid w:val="00BD4A18"/>
    <w:rsid w:val="00BD6DB2"/>
    <w:rsid w:val="00BD73A1"/>
    <w:rsid w:val="00BE11CF"/>
    <w:rsid w:val="00BE21AB"/>
    <w:rsid w:val="00BE351D"/>
    <w:rsid w:val="00BE55CB"/>
    <w:rsid w:val="00BE7067"/>
    <w:rsid w:val="00BF055A"/>
    <w:rsid w:val="00BF3BB2"/>
    <w:rsid w:val="00BF400E"/>
    <w:rsid w:val="00BF617A"/>
    <w:rsid w:val="00C0115B"/>
    <w:rsid w:val="00C0379D"/>
    <w:rsid w:val="00C03931"/>
    <w:rsid w:val="00C04F8D"/>
    <w:rsid w:val="00C05FE3"/>
    <w:rsid w:val="00C11DA9"/>
    <w:rsid w:val="00C20ECF"/>
    <w:rsid w:val="00C2136D"/>
    <w:rsid w:val="00C214EE"/>
    <w:rsid w:val="00C2226F"/>
    <w:rsid w:val="00C2314B"/>
    <w:rsid w:val="00C244A0"/>
    <w:rsid w:val="00C24971"/>
    <w:rsid w:val="00C25355"/>
    <w:rsid w:val="00C26BE5"/>
    <w:rsid w:val="00C26E4D"/>
    <w:rsid w:val="00C27909"/>
    <w:rsid w:val="00C27B03"/>
    <w:rsid w:val="00C314E1"/>
    <w:rsid w:val="00C34397"/>
    <w:rsid w:val="00C34867"/>
    <w:rsid w:val="00C40503"/>
    <w:rsid w:val="00C4095D"/>
    <w:rsid w:val="00C57A9C"/>
    <w:rsid w:val="00C601D2"/>
    <w:rsid w:val="00C6166B"/>
    <w:rsid w:val="00C65BCC"/>
    <w:rsid w:val="00C66970"/>
    <w:rsid w:val="00C71F4D"/>
    <w:rsid w:val="00C77588"/>
    <w:rsid w:val="00C77E68"/>
    <w:rsid w:val="00C82881"/>
    <w:rsid w:val="00C8691C"/>
    <w:rsid w:val="00C86CB4"/>
    <w:rsid w:val="00C901BE"/>
    <w:rsid w:val="00C94DE1"/>
    <w:rsid w:val="00C96295"/>
    <w:rsid w:val="00C96364"/>
    <w:rsid w:val="00CA03DF"/>
    <w:rsid w:val="00CA168A"/>
    <w:rsid w:val="00CA2097"/>
    <w:rsid w:val="00CA26CA"/>
    <w:rsid w:val="00CA357E"/>
    <w:rsid w:val="00CA44F9"/>
    <w:rsid w:val="00CA4A69"/>
    <w:rsid w:val="00CB722E"/>
    <w:rsid w:val="00CC3E0C"/>
    <w:rsid w:val="00CC58D3"/>
    <w:rsid w:val="00CC6879"/>
    <w:rsid w:val="00CC784D"/>
    <w:rsid w:val="00CD13A1"/>
    <w:rsid w:val="00CD20DD"/>
    <w:rsid w:val="00CD2E86"/>
    <w:rsid w:val="00CD56B7"/>
    <w:rsid w:val="00CD695C"/>
    <w:rsid w:val="00CE6292"/>
    <w:rsid w:val="00CF1E15"/>
    <w:rsid w:val="00CF7725"/>
    <w:rsid w:val="00D00A8D"/>
    <w:rsid w:val="00D02C2F"/>
    <w:rsid w:val="00D03268"/>
    <w:rsid w:val="00D0337B"/>
    <w:rsid w:val="00D07777"/>
    <w:rsid w:val="00D079B2"/>
    <w:rsid w:val="00D114E9"/>
    <w:rsid w:val="00D17CD8"/>
    <w:rsid w:val="00D2527C"/>
    <w:rsid w:val="00D313B3"/>
    <w:rsid w:val="00D341A3"/>
    <w:rsid w:val="00D35763"/>
    <w:rsid w:val="00D35B8E"/>
    <w:rsid w:val="00D40F07"/>
    <w:rsid w:val="00D429C6"/>
    <w:rsid w:val="00D44801"/>
    <w:rsid w:val="00D47748"/>
    <w:rsid w:val="00D5178F"/>
    <w:rsid w:val="00D518DF"/>
    <w:rsid w:val="00D51901"/>
    <w:rsid w:val="00D54CC3"/>
    <w:rsid w:val="00D55F16"/>
    <w:rsid w:val="00D6041A"/>
    <w:rsid w:val="00D61258"/>
    <w:rsid w:val="00D633EB"/>
    <w:rsid w:val="00D640BF"/>
    <w:rsid w:val="00D67E10"/>
    <w:rsid w:val="00D736AC"/>
    <w:rsid w:val="00D747AA"/>
    <w:rsid w:val="00D75A7E"/>
    <w:rsid w:val="00D82FF7"/>
    <w:rsid w:val="00D83C6F"/>
    <w:rsid w:val="00D84271"/>
    <w:rsid w:val="00D847FE"/>
    <w:rsid w:val="00D86B9C"/>
    <w:rsid w:val="00D86CDA"/>
    <w:rsid w:val="00D900CD"/>
    <w:rsid w:val="00D90A39"/>
    <w:rsid w:val="00D91872"/>
    <w:rsid w:val="00D964EA"/>
    <w:rsid w:val="00D966D0"/>
    <w:rsid w:val="00DA0C59"/>
    <w:rsid w:val="00DA3991"/>
    <w:rsid w:val="00DA3C83"/>
    <w:rsid w:val="00DA72A1"/>
    <w:rsid w:val="00DA7D79"/>
    <w:rsid w:val="00DA7F95"/>
    <w:rsid w:val="00DB01F1"/>
    <w:rsid w:val="00DB3222"/>
    <w:rsid w:val="00DB7E6C"/>
    <w:rsid w:val="00DC3BEF"/>
    <w:rsid w:val="00DC4F68"/>
    <w:rsid w:val="00DC5E64"/>
    <w:rsid w:val="00DC64B0"/>
    <w:rsid w:val="00DC6B1E"/>
    <w:rsid w:val="00DD252A"/>
    <w:rsid w:val="00DD5949"/>
    <w:rsid w:val="00DD5A29"/>
    <w:rsid w:val="00DD5D9D"/>
    <w:rsid w:val="00DD5DC5"/>
    <w:rsid w:val="00DD69EE"/>
    <w:rsid w:val="00DE35CB"/>
    <w:rsid w:val="00DF0EF0"/>
    <w:rsid w:val="00DF21E9"/>
    <w:rsid w:val="00DF22C7"/>
    <w:rsid w:val="00DF5588"/>
    <w:rsid w:val="00DF5CC9"/>
    <w:rsid w:val="00E005D3"/>
    <w:rsid w:val="00E00F14"/>
    <w:rsid w:val="00E01CB8"/>
    <w:rsid w:val="00E02411"/>
    <w:rsid w:val="00E06386"/>
    <w:rsid w:val="00E075C5"/>
    <w:rsid w:val="00E1051A"/>
    <w:rsid w:val="00E111F3"/>
    <w:rsid w:val="00E11668"/>
    <w:rsid w:val="00E118E7"/>
    <w:rsid w:val="00E122B7"/>
    <w:rsid w:val="00E150DF"/>
    <w:rsid w:val="00E21B55"/>
    <w:rsid w:val="00E221D3"/>
    <w:rsid w:val="00E226C7"/>
    <w:rsid w:val="00E24EB4"/>
    <w:rsid w:val="00E27BC0"/>
    <w:rsid w:val="00E30635"/>
    <w:rsid w:val="00E312B2"/>
    <w:rsid w:val="00E31598"/>
    <w:rsid w:val="00E320ED"/>
    <w:rsid w:val="00E33AFB"/>
    <w:rsid w:val="00E34218"/>
    <w:rsid w:val="00E4008C"/>
    <w:rsid w:val="00E4555B"/>
    <w:rsid w:val="00E46282"/>
    <w:rsid w:val="00E5216E"/>
    <w:rsid w:val="00E5529C"/>
    <w:rsid w:val="00E56960"/>
    <w:rsid w:val="00E657C6"/>
    <w:rsid w:val="00E65EC3"/>
    <w:rsid w:val="00E75D40"/>
    <w:rsid w:val="00E81965"/>
    <w:rsid w:val="00E81A88"/>
    <w:rsid w:val="00E82344"/>
    <w:rsid w:val="00E84C82"/>
    <w:rsid w:val="00E84D64"/>
    <w:rsid w:val="00E856C8"/>
    <w:rsid w:val="00E87408"/>
    <w:rsid w:val="00E87CF7"/>
    <w:rsid w:val="00E914C4"/>
    <w:rsid w:val="00E934F5"/>
    <w:rsid w:val="00E96961"/>
    <w:rsid w:val="00E976F2"/>
    <w:rsid w:val="00EA72EC"/>
    <w:rsid w:val="00EA7803"/>
    <w:rsid w:val="00EB11CB"/>
    <w:rsid w:val="00EB1C71"/>
    <w:rsid w:val="00EB275A"/>
    <w:rsid w:val="00EB57CA"/>
    <w:rsid w:val="00EB786A"/>
    <w:rsid w:val="00EC1578"/>
    <w:rsid w:val="00EC1BFC"/>
    <w:rsid w:val="00EC1C72"/>
    <w:rsid w:val="00EC3356"/>
    <w:rsid w:val="00EC3CC9"/>
    <w:rsid w:val="00EC5D85"/>
    <w:rsid w:val="00EC680A"/>
    <w:rsid w:val="00ED0BE6"/>
    <w:rsid w:val="00ED511C"/>
    <w:rsid w:val="00ED7229"/>
    <w:rsid w:val="00EE25CB"/>
    <w:rsid w:val="00EE2BED"/>
    <w:rsid w:val="00EE374B"/>
    <w:rsid w:val="00EE4A87"/>
    <w:rsid w:val="00EF2869"/>
    <w:rsid w:val="00EF6DC8"/>
    <w:rsid w:val="00F047B8"/>
    <w:rsid w:val="00F05D60"/>
    <w:rsid w:val="00F07224"/>
    <w:rsid w:val="00F07FD3"/>
    <w:rsid w:val="00F11BB5"/>
    <w:rsid w:val="00F1296C"/>
    <w:rsid w:val="00F1417B"/>
    <w:rsid w:val="00F1459D"/>
    <w:rsid w:val="00F14A99"/>
    <w:rsid w:val="00F1712D"/>
    <w:rsid w:val="00F17A17"/>
    <w:rsid w:val="00F208A0"/>
    <w:rsid w:val="00F2115E"/>
    <w:rsid w:val="00F23D40"/>
    <w:rsid w:val="00F25908"/>
    <w:rsid w:val="00F27B3D"/>
    <w:rsid w:val="00F30ABD"/>
    <w:rsid w:val="00F34B99"/>
    <w:rsid w:val="00F40B02"/>
    <w:rsid w:val="00F41E81"/>
    <w:rsid w:val="00F424B5"/>
    <w:rsid w:val="00F42987"/>
    <w:rsid w:val="00F508D5"/>
    <w:rsid w:val="00F51720"/>
    <w:rsid w:val="00F51CF2"/>
    <w:rsid w:val="00F52DAB"/>
    <w:rsid w:val="00F543F0"/>
    <w:rsid w:val="00F555F0"/>
    <w:rsid w:val="00F55E3E"/>
    <w:rsid w:val="00F57601"/>
    <w:rsid w:val="00F61969"/>
    <w:rsid w:val="00F62327"/>
    <w:rsid w:val="00F63EA6"/>
    <w:rsid w:val="00F66940"/>
    <w:rsid w:val="00F7028B"/>
    <w:rsid w:val="00F73F99"/>
    <w:rsid w:val="00F74DB9"/>
    <w:rsid w:val="00F75F80"/>
    <w:rsid w:val="00F7604C"/>
    <w:rsid w:val="00F81D29"/>
    <w:rsid w:val="00F8597E"/>
    <w:rsid w:val="00F863C8"/>
    <w:rsid w:val="00F90BE5"/>
    <w:rsid w:val="00F91C4D"/>
    <w:rsid w:val="00F92FD9"/>
    <w:rsid w:val="00F97969"/>
    <w:rsid w:val="00FA37B1"/>
    <w:rsid w:val="00FA3E0B"/>
    <w:rsid w:val="00FA5C60"/>
    <w:rsid w:val="00FA5EF7"/>
    <w:rsid w:val="00FA6684"/>
    <w:rsid w:val="00FA731E"/>
    <w:rsid w:val="00FA7BD0"/>
    <w:rsid w:val="00FB0E6D"/>
    <w:rsid w:val="00FB1DCF"/>
    <w:rsid w:val="00FB2B38"/>
    <w:rsid w:val="00FB61CE"/>
    <w:rsid w:val="00FB6B2A"/>
    <w:rsid w:val="00FB7A07"/>
    <w:rsid w:val="00FC04CC"/>
    <w:rsid w:val="00FC1C08"/>
    <w:rsid w:val="00FC2066"/>
    <w:rsid w:val="00FC6358"/>
    <w:rsid w:val="00FD1381"/>
    <w:rsid w:val="00FD320D"/>
    <w:rsid w:val="00FE1B98"/>
    <w:rsid w:val="00FE23DE"/>
    <w:rsid w:val="00FF0B37"/>
    <w:rsid w:val="00FF1801"/>
    <w:rsid w:val="00FF2DE4"/>
    <w:rsid w:val="00FF6842"/>
    <w:rsid w:val="0A7E11C5"/>
    <w:rsid w:val="7F8F55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0"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qFormat="1"/>
    <w:lsdException w:name="Subtitle" w:locked="1" w:semiHidden="0" w:uiPriority="0" w:unhideWhenUsed="0" w:qFormat="1"/>
    <w:lsdException w:name="Salutation" w:locked="1" w:semiHidden="0" w:uiPriority="0" w:unhideWhenUsed="0"/>
    <w:lsdException w:name="Date" w:locked="1" w:semiHidden="0" w:uiPriority="0" w:unhideWhenUsed="0" w:qFormat="1"/>
    <w:lsdException w:name="Body Text First Indent" w:locked="1" w:semiHidden="0" w:uiPriority="0" w:unhideWhenUsed="0"/>
    <w:lsdException w:name="Hyperlink" w:qFormat="1"/>
    <w:lsdException w:name="FollowedHyperlink" w:qFormat="1"/>
    <w:lsdException w:name="Strong" w:locked="1" w:semiHidden="0" w:uiPriority="0" w:unhideWhenUsed="0" w:qFormat="1"/>
    <w:lsdException w:name="Emphasis" w:locked="1" w:semiHidden="0" w:uiPriority="0" w:unhideWhenUsed="0" w:qFormat="1"/>
    <w:lsdException w:name="Document Map" w:qFormat="1"/>
    <w:lsdException w:name="Normal Table" w:qFormat="1"/>
    <w:lsdException w:name="annotation subject" w:qFormat="1"/>
    <w:lsdException w:name="Balloon Text"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A31B26"/>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aff6">
    <w:name w:val="annotation subject"/>
    <w:basedOn w:val="aff7"/>
    <w:next w:val="aff7"/>
    <w:link w:val="Char"/>
    <w:uiPriority w:val="99"/>
    <w:unhideWhenUsed/>
    <w:qFormat/>
    <w:rsid w:val="00A31B26"/>
    <w:rPr>
      <w:b/>
      <w:bCs/>
    </w:rPr>
  </w:style>
  <w:style w:type="paragraph" w:styleId="aff7">
    <w:name w:val="annotation text"/>
    <w:basedOn w:val="aff2"/>
    <w:link w:val="Char0"/>
    <w:unhideWhenUsed/>
    <w:qFormat/>
    <w:rsid w:val="00A31B26"/>
    <w:pPr>
      <w:jc w:val="left"/>
    </w:pPr>
  </w:style>
  <w:style w:type="paragraph" w:styleId="7">
    <w:name w:val="toc 7"/>
    <w:basedOn w:val="aff2"/>
    <w:next w:val="aff2"/>
    <w:uiPriority w:val="99"/>
    <w:semiHidden/>
    <w:qFormat/>
    <w:rsid w:val="00A31B26"/>
    <w:pPr>
      <w:tabs>
        <w:tab w:val="right" w:leader="dot" w:pos="9241"/>
      </w:tabs>
      <w:ind w:firstLineChars="500" w:firstLine="505"/>
      <w:jc w:val="left"/>
    </w:pPr>
    <w:rPr>
      <w:rFonts w:ascii="宋体"/>
      <w:szCs w:val="21"/>
    </w:rPr>
  </w:style>
  <w:style w:type="paragraph" w:styleId="8">
    <w:name w:val="index 8"/>
    <w:basedOn w:val="aff2"/>
    <w:next w:val="aff2"/>
    <w:uiPriority w:val="99"/>
    <w:qFormat/>
    <w:rsid w:val="00A31B26"/>
    <w:pPr>
      <w:ind w:left="1680" w:hanging="210"/>
      <w:jc w:val="left"/>
    </w:pPr>
    <w:rPr>
      <w:rFonts w:ascii="Calibri" w:hAnsi="Calibri"/>
      <w:sz w:val="20"/>
      <w:szCs w:val="20"/>
    </w:rPr>
  </w:style>
  <w:style w:type="paragraph" w:styleId="aff8">
    <w:name w:val="caption"/>
    <w:basedOn w:val="aff2"/>
    <w:next w:val="aff2"/>
    <w:uiPriority w:val="99"/>
    <w:qFormat/>
    <w:rsid w:val="00A31B26"/>
    <w:pPr>
      <w:spacing w:before="152" w:after="160"/>
    </w:pPr>
    <w:rPr>
      <w:rFonts w:ascii="Arial" w:eastAsia="黑体" w:hAnsi="Arial" w:cs="Arial"/>
      <w:sz w:val="20"/>
      <w:szCs w:val="20"/>
    </w:rPr>
  </w:style>
  <w:style w:type="paragraph" w:styleId="5">
    <w:name w:val="index 5"/>
    <w:basedOn w:val="aff2"/>
    <w:next w:val="aff2"/>
    <w:uiPriority w:val="99"/>
    <w:qFormat/>
    <w:rsid w:val="00A31B26"/>
    <w:pPr>
      <w:ind w:left="1050" w:hanging="210"/>
      <w:jc w:val="left"/>
    </w:pPr>
    <w:rPr>
      <w:rFonts w:ascii="Calibri" w:hAnsi="Calibri"/>
      <w:sz w:val="20"/>
      <w:szCs w:val="20"/>
    </w:rPr>
  </w:style>
  <w:style w:type="paragraph" w:styleId="aff9">
    <w:name w:val="Document Map"/>
    <w:basedOn w:val="aff2"/>
    <w:link w:val="Char1"/>
    <w:uiPriority w:val="99"/>
    <w:semiHidden/>
    <w:qFormat/>
    <w:rsid w:val="00A31B26"/>
    <w:pPr>
      <w:shd w:val="clear" w:color="auto" w:fill="000080"/>
    </w:pPr>
  </w:style>
  <w:style w:type="paragraph" w:styleId="6">
    <w:name w:val="index 6"/>
    <w:basedOn w:val="aff2"/>
    <w:next w:val="aff2"/>
    <w:uiPriority w:val="99"/>
    <w:qFormat/>
    <w:rsid w:val="00A31B26"/>
    <w:pPr>
      <w:ind w:left="1260" w:hanging="210"/>
      <w:jc w:val="left"/>
    </w:pPr>
    <w:rPr>
      <w:rFonts w:ascii="Calibri" w:hAnsi="Calibri"/>
      <w:sz w:val="20"/>
      <w:szCs w:val="20"/>
    </w:rPr>
  </w:style>
  <w:style w:type="paragraph" w:styleId="4">
    <w:name w:val="index 4"/>
    <w:basedOn w:val="aff2"/>
    <w:next w:val="aff2"/>
    <w:uiPriority w:val="99"/>
    <w:qFormat/>
    <w:rsid w:val="00A31B26"/>
    <w:pPr>
      <w:ind w:left="840" w:hanging="210"/>
      <w:jc w:val="left"/>
    </w:pPr>
    <w:rPr>
      <w:rFonts w:ascii="Calibri" w:hAnsi="Calibri"/>
      <w:sz w:val="20"/>
      <w:szCs w:val="20"/>
    </w:rPr>
  </w:style>
  <w:style w:type="paragraph" w:styleId="50">
    <w:name w:val="toc 5"/>
    <w:basedOn w:val="aff2"/>
    <w:next w:val="aff2"/>
    <w:uiPriority w:val="99"/>
    <w:semiHidden/>
    <w:qFormat/>
    <w:rsid w:val="00A31B26"/>
    <w:pPr>
      <w:tabs>
        <w:tab w:val="right" w:leader="dot" w:pos="9241"/>
      </w:tabs>
      <w:ind w:firstLineChars="300" w:firstLine="300"/>
      <w:jc w:val="left"/>
    </w:pPr>
    <w:rPr>
      <w:rFonts w:ascii="宋体"/>
      <w:szCs w:val="21"/>
    </w:rPr>
  </w:style>
  <w:style w:type="paragraph" w:styleId="3">
    <w:name w:val="toc 3"/>
    <w:basedOn w:val="aff2"/>
    <w:next w:val="aff2"/>
    <w:uiPriority w:val="99"/>
    <w:qFormat/>
    <w:rsid w:val="00A31B26"/>
    <w:pPr>
      <w:tabs>
        <w:tab w:val="right" w:leader="dot" w:pos="9241"/>
      </w:tabs>
      <w:ind w:firstLineChars="100" w:firstLine="102"/>
      <w:jc w:val="left"/>
    </w:pPr>
    <w:rPr>
      <w:rFonts w:ascii="宋体"/>
      <w:szCs w:val="21"/>
    </w:rPr>
  </w:style>
  <w:style w:type="paragraph" w:styleId="80">
    <w:name w:val="toc 8"/>
    <w:basedOn w:val="aff2"/>
    <w:next w:val="aff2"/>
    <w:uiPriority w:val="99"/>
    <w:semiHidden/>
    <w:qFormat/>
    <w:rsid w:val="00A31B26"/>
    <w:pPr>
      <w:tabs>
        <w:tab w:val="right" w:leader="dot" w:pos="9241"/>
      </w:tabs>
      <w:ind w:firstLineChars="600" w:firstLine="607"/>
      <w:jc w:val="left"/>
    </w:pPr>
    <w:rPr>
      <w:rFonts w:ascii="宋体"/>
      <w:szCs w:val="21"/>
    </w:rPr>
  </w:style>
  <w:style w:type="paragraph" w:styleId="30">
    <w:name w:val="index 3"/>
    <w:basedOn w:val="aff2"/>
    <w:next w:val="aff2"/>
    <w:uiPriority w:val="99"/>
    <w:qFormat/>
    <w:rsid w:val="00A31B26"/>
    <w:pPr>
      <w:ind w:left="630" w:hanging="210"/>
      <w:jc w:val="left"/>
    </w:pPr>
    <w:rPr>
      <w:rFonts w:ascii="Calibri" w:hAnsi="Calibri"/>
      <w:sz w:val="20"/>
      <w:szCs w:val="20"/>
    </w:rPr>
  </w:style>
  <w:style w:type="paragraph" w:styleId="affa">
    <w:name w:val="Date"/>
    <w:basedOn w:val="aff2"/>
    <w:next w:val="aff2"/>
    <w:link w:val="Char2"/>
    <w:qFormat/>
    <w:locked/>
    <w:rsid w:val="00A31B26"/>
    <w:pPr>
      <w:ind w:leftChars="2500" w:left="100"/>
    </w:pPr>
  </w:style>
  <w:style w:type="paragraph" w:styleId="affb">
    <w:name w:val="endnote text"/>
    <w:basedOn w:val="aff2"/>
    <w:link w:val="Char3"/>
    <w:uiPriority w:val="99"/>
    <w:semiHidden/>
    <w:qFormat/>
    <w:rsid w:val="00A31B26"/>
    <w:pPr>
      <w:snapToGrid w:val="0"/>
      <w:jc w:val="left"/>
    </w:pPr>
  </w:style>
  <w:style w:type="paragraph" w:styleId="affc">
    <w:name w:val="Balloon Text"/>
    <w:basedOn w:val="aff2"/>
    <w:link w:val="Char4"/>
    <w:uiPriority w:val="99"/>
    <w:qFormat/>
    <w:rsid w:val="00A31B26"/>
    <w:rPr>
      <w:sz w:val="18"/>
      <w:szCs w:val="18"/>
    </w:rPr>
  </w:style>
  <w:style w:type="paragraph" w:styleId="affd">
    <w:name w:val="footer"/>
    <w:basedOn w:val="aff2"/>
    <w:link w:val="Char5"/>
    <w:uiPriority w:val="99"/>
    <w:qFormat/>
    <w:rsid w:val="00A31B26"/>
    <w:pPr>
      <w:snapToGrid w:val="0"/>
      <w:ind w:rightChars="100" w:right="210"/>
      <w:jc w:val="right"/>
    </w:pPr>
    <w:rPr>
      <w:sz w:val="18"/>
      <w:szCs w:val="18"/>
    </w:rPr>
  </w:style>
  <w:style w:type="paragraph" w:styleId="affe">
    <w:name w:val="header"/>
    <w:basedOn w:val="aff2"/>
    <w:link w:val="Char6"/>
    <w:uiPriority w:val="99"/>
    <w:qFormat/>
    <w:rsid w:val="00A31B26"/>
    <w:pPr>
      <w:snapToGrid w:val="0"/>
      <w:jc w:val="left"/>
    </w:pPr>
    <w:rPr>
      <w:sz w:val="18"/>
      <w:szCs w:val="18"/>
    </w:rPr>
  </w:style>
  <w:style w:type="paragraph" w:styleId="1">
    <w:name w:val="toc 1"/>
    <w:basedOn w:val="aff2"/>
    <w:next w:val="aff2"/>
    <w:uiPriority w:val="99"/>
    <w:qFormat/>
    <w:rsid w:val="00A31B26"/>
    <w:pPr>
      <w:tabs>
        <w:tab w:val="right" w:leader="dot" w:pos="9241"/>
      </w:tabs>
      <w:spacing w:beforeLines="25" w:afterLines="25"/>
      <w:jc w:val="left"/>
    </w:pPr>
    <w:rPr>
      <w:rFonts w:ascii="宋体"/>
      <w:szCs w:val="21"/>
    </w:rPr>
  </w:style>
  <w:style w:type="paragraph" w:styleId="40">
    <w:name w:val="toc 4"/>
    <w:basedOn w:val="aff2"/>
    <w:next w:val="aff2"/>
    <w:uiPriority w:val="99"/>
    <w:semiHidden/>
    <w:qFormat/>
    <w:rsid w:val="00A31B26"/>
    <w:pPr>
      <w:tabs>
        <w:tab w:val="right" w:leader="dot" w:pos="9241"/>
      </w:tabs>
      <w:ind w:firstLineChars="200" w:firstLine="198"/>
      <w:jc w:val="left"/>
    </w:pPr>
    <w:rPr>
      <w:rFonts w:ascii="宋体"/>
      <w:szCs w:val="21"/>
    </w:rPr>
  </w:style>
  <w:style w:type="paragraph" w:styleId="afff">
    <w:name w:val="index heading"/>
    <w:basedOn w:val="aff2"/>
    <w:next w:val="10"/>
    <w:uiPriority w:val="99"/>
    <w:qFormat/>
    <w:rsid w:val="00A31B26"/>
    <w:pPr>
      <w:spacing w:before="120" w:after="120"/>
      <w:jc w:val="center"/>
    </w:pPr>
    <w:rPr>
      <w:rFonts w:ascii="Calibri" w:hAnsi="Calibri"/>
      <w:b/>
      <w:bCs/>
      <w:iCs/>
      <w:szCs w:val="20"/>
    </w:rPr>
  </w:style>
  <w:style w:type="paragraph" w:styleId="10">
    <w:name w:val="index 1"/>
    <w:basedOn w:val="aff2"/>
    <w:next w:val="afff0"/>
    <w:uiPriority w:val="99"/>
    <w:qFormat/>
    <w:rsid w:val="00A31B26"/>
    <w:pPr>
      <w:tabs>
        <w:tab w:val="right" w:leader="dot" w:pos="9299"/>
      </w:tabs>
      <w:jc w:val="left"/>
    </w:pPr>
    <w:rPr>
      <w:rFonts w:ascii="宋体"/>
      <w:szCs w:val="21"/>
    </w:rPr>
  </w:style>
  <w:style w:type="paragraph" w:customStyle="1" w:styleId="afff0">
    <w:name w:val="段"/>
    <w:link w:val="Char7"/>
    <w:uiPriority w:val="99"/>
    <w:qFormat/>
    <w:rsid w:val="00A31B26"/>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2"/>
    <w:link w:val="Char8"/>
    <w:uiPriority w:val="99"/>
    <w:qFormat/>
    <w:rsid w:val="00A31B26"/>
    <w:pPr>
      <w:numPr>
        <w:numId w:val="1"/>
      </w:numPr>
      <w:snapToGrid w:val="0"/>
      <w:jc w:val="left"/>
    </w:pPr>
    <w:rPr>
      <w:rFonts w:ascii="宋体"/>
      <w:sz w:val="18"/>
      <w:szCs w:val="18"/>
    </w:rPr>
  </w:style>
  <w:style w:type="paragraph" w:styleId="60">
    <w:name w:val="toc 6"/>
    <w:basedOn w:val="aff2"/>
    <w:next w:val="aff2"/>
    <w:uiPriority w:val="99"/>
    <w:semiHidden/>
    <w:qFormat/>
    <w:rsid w:val="00A31B26"/>
    <w:pPr>
      <w:tabs>
        <w:tab w:val="right" w:leader="dot" w:pos="9241"/>
      </w:tabs>
      <w:ind w:firstLineChars="400" w:firstLine="403"/>
      <w:jc w:val="left"/>
    </w:pPr>
    <w:rPr>
      <w:rFonts w:ascii="宋体"/>
      <w:szCs w:val="21"/>
    </w:rPr>
  </w:style>
  <w:style w:type="paragraph" w:styleId="70">
    <w:name w:val="index 7"/>
    <w:basedOn w:val="aff2"/>
    <w:next w:val="aff2"/>
    <w:uiPriority w:val="99"/>
    <w:qFormat/>
    <w:rsid w:val="00A31B26"/>
    <w:pPr>
      <w:ind w:left="1470" w:hanging="210"/>
      <w:jc w:val="left"/>
    </w:pPr>
    <w:rPr>
      <w:rFonts w:ascii="Calibri" w:hAnsi="Calibri"/>
      <w:sz w:val="20"/>
      <w:szCs w:val="20"/>
    </w:rPr>
  </w:style>
  <w:style w:type="paragraph" w:styleId="9">
    <w:name w:val="index 9"/>
    <w:basedOn w:val="aff2"/>
    <w:next w:val="aff2"/>
    <w:uiPriority w:val="99"/>
    <w:qFormat/>
    <w:rsid w:val="00A31B26"/>
    <w:pPr>
      <w:ind w:left="1890" w:hanging="210"/>
      <w:jc w:val="left"/>
    </w:pPr>
    <w:rPr>
      <w:rFonts w:ascii="Calibri" w:hAnsi="Calibri"/>
      <w:sz w:val="20"/>
      <w:szCs w:val="20"/>
    </w:rPr>
  </w:style>
  <w:style w:type="paragraph" w:styleId="2">
    <w:name w:val="toc 2"/>
    <w:basedOn w:val="aff2"/>
    <w:next w:val="aff2"/>
    <w:uiPriority w:val="99"/>
    <w:qFormat/>
    <w:rsid w:val="00A31B26"/>
    <w:pPr>
      <w:tabs>
        <w:tab w:val="right" w:leader="dot" w:pos="9241"/>
      </w:tabs>
    </w:pPr>
    <w:rPr>
      <w:rFonts w:ascii="宋体"/>
      <w:szCs w:val="21"/>
    </w:rPr>
  </w:style>
  <w:style w:type="paragraph" w:styleId="90">
    <w:name w:val="toc 9"/>
    <w:basedOn w:val="aff2"/>
    <w:next w:val="aff2"/>
    <w:uiPriority w:val="99"/>
    <w:semiHidden/>
    <w:qFormat/>
    <w:rsid w:val="00A31B26"/>
    <w:pPr>
      <w:ind w:left="1470"/>
      <w:jc w:val="left"/>
    </w:pPr>
    <w:rPr>
      <w:sz w:val="20"/>
      <w:szCs w:val="20"/>
    </w:rPr>
  </w:style>
  <w:style w:type="paragraph" w:styleId="20">
    <w:name w:val="index 2"/>
    <w:basedOn w:val="aff2"/>
    <w:next w:val="aff2"/>
    <w:uiPriority w:val="99"/>
    <w:qFormat/>
    <w:rsid w:val="00A31B26"/>
    <w:pPr>
      <w:ind w:left="420" w:hanging="210"/>
      <w:jc w:val="left"/>
    </w:pPr>
    <w:rPr>
      <w:rFonts w:ascii="Calibri" w:hAnsi="Calibri"/>
      <w:sz w:val="20"/>
      <w:szCs w:val="20"/>
    </w:rPr>
  </w:style>
  <w:style w:type="character" w:styleId="afff1">
    <w:name w:val="endnote reference"/>
    <w:basedOn w:val="aff3"/>
    <w:uiPriority w:val="99"/>
    <w:semiHidden/>
    <w:qFormat/>
    <w:rsid w:val="00A31B26"/>
    <w:rPr>
      <w:rFonts w:cs="Times New Roman"/>
      <w:vertAlign w:val="superscript"/>
    </w:rPr>
  </w:style>
  <w:style w:type="character" w:styleId="afff2">
    <w:name w:val="page number"/>
    <w:basedOn w:val="aff3"/>
    <w:uiPriority w:val="99"/>
    <w:qFormat/>
    <w:rsid w:val="00A31B26"/>
    <w:rPr>
      <w:rFonts w:ascii="Times New Roman" w:eastAsia="宋体" w:hAnsi="Times New Roman" w:cs="Times New Roman"/>
      <w:sz w:val="18"/>
    </w:rPr>
  </w:style>
  <w:style w:type="character" w:styleId="afff3">
    <w:name w:val="FollowedHyperlink"/>
    <w:basedOn w:val="aff3"/>
    <w:uiPriority w:val="99"/>
    <w:qFormat/>
    <w:rsid w:val="00A31B26"/>
    <w:rPr>
      <w:rFonts w:cs="Times New Roman"/>
      <w:color w:val="800080"/>
      <w:u w:val="single"/>
    </w:rPr>
  </w:style>
  <w:style w:type="character" w:styleId="afff4">
    <w:name w:val="Hyperlink"/>
    <w:basedOn w:val="aff3"/>
    <w:uiPriority w:val="99"/>
    <w:qFormat/>
    <w:rsid w:val="00A31B26"/>
    <w:rPr>
      <w:rFonts w:cs="Times New Roman"/>
      <w:color w:val="0000FF"/>
      <w:spacing w:val="0"/>
      <w:w w:val="100"/>
      <w:sz w:val="21"/>
      <w:u w:val="single"/>
    </w:rPr>
  </w:style>
  <w:style w:type="character" w:styleId="afff5">
    <w:name w:val="annotation reference"/>
    <w:basedOn w:val="aff3"/>
    <w:uiPriority w:val="99"/>
    <w:qFormat/>
    <w:rsid w:val="00A31B26"/>
    <w:rPr>
      <w:rFonts w:cs="Times New Roman"/>
      <w:sz w:val="21"/>
      <w:szCs w:val="21"/>
    </w:rPr>
  </w:style>
  <w:style w:type="character" w:styleId="afff6">
    <w:name w:val="footnote reference"/>
    <w:basedOn w:val="aff3"/>
    <w:uiPriority w:val="99"/>
    <w:semiHidden/>
    <w:qFormat/>
    <w:rsid w:val="00A31B26"/>
    <w:rPr>
      <w:rFonts w:cs="Times New Roman"/>
      <w:vertAlign w:val="superscript"/>
    </w:rPr>
  </w:style>
  <w:style w:type="table" w:styleId="afff7">
    <w:name w:val="Table Grid"/>
    <w:basedOn w:val="aff4"/>
    <w:uiPriority w:val="99"/>
    <w:qFormat/>
    <w:rsid w:val="00A31B26"/>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文档结构图 Char"/>
    <w:basedOn w:val="aff3"/>
    <w:link w:val="aff9"/>
    <w:uiPriority w:val="99"/>
    <w:semiHidden/>
    <w:qFormat/>
    <w:rsid w:val="00A31B26"/>
    <w:rPr>
      <w:sz w:val="0"/>
      <w:szCs w:val="0"/>
    </w:rPr>
  </w:style>
  <w:style w:type="character" w:customStyle="1" w:styleId="Char3">
    <w:name w:val="尾注文本 Char"/>
    <w:basedOn w:val="aff3"/>
    <w:link w:val="affb"/>
    <w:uiPriority w:val="99"/>
    <w:semiHidden/>
    <w:qFormat/>
    <w:rsid w:val="00A31B26"/>
    <w:rPr>
      <w:szCs w:val="24"/>
    </w:rPr>
  </w:style>
  <w:style w:type="character" w:customStyle="1" w:styleId="Char4">
    <w:name w:val="批注框文本 Char"/>
    <w:basedOn w:val="aff3"/>
    <w:link w:val="affc"/>
    <w:uiPriority w:val="99"/>
    <w:qFormat/>
    <w:locked/>
    <w:rsid w:val="00A31B26"/>
    <w:rPr>
      <w:rFonts w:cs="Times New Roman"/>
      <w:kern w:val="2"/>
      <w:sz w:val="18"/>
      <w:szCs w:val="18"/>
    </w:rPr>
  </w:style>
  <w:style w:type="character" w:customStyle="1" w:styleId="Char5">
    <w:name w:val="页脚 Char"/>
    <w:basedOn w:val="aff3"/>
    <w:link w:val="affd"/>
    <w:uiPriority w:val="99"/>
    <w:semiHidden/>
    <w:qFormat/>
    <w:rsid w:val="00A31B26"/>
    <w:rPr>
      <w:sz w:val="18"/>
      <w:szCs w:val="18"/>
    </w:rPr>
  </w:style>
  <w:style w:type="character" w:customStyle="1" w:styleId="Char6">
    <w:name w:val="页眉 Char"/>
    <w:basedOn w:val="aff3"/>
    <w:link w:val="affe"/>
    <w:uiPriority w:val="99"/>
    <w:semiHidden/>
    <w:qFormat/>
    <w:rsid w:val="00A31B26"/>
    <w:rPr>
      <w:sz w:val="18"/>
      <w:szCs w:val="18"/>
    </w:rPr>
  </w:style>
  <w:style w:type="character" w:customStyle="1" w:styleId="Char8">
    <w:name w:val="脚注文本 Char"/>
    <w:basedOn w:val="aff3"/>
    <w:link w:val="ae"/>
    <w:uiPriority w:val="99"/>
    <w:semiHidden/>
    <w:qFormat/>
    <w:rsid w:val="00A31B26"/>
    <w:rPr>
      <w:sz w:val="18"/>
      <w:szCs w:val="18"/>
    </w:rPr>
  </w:style>
  <w:style w:type="character" w:customStyle="1" w:styleId="Char7">
    <w:name w:val="段 Char"/>
    <w:link w:val="afff0"/>
    <w:uiPriority w:val="99"/>
    <w:qFormat/>
    <w:locked/>
    <w:rsid w:val="00A31B26"/>
    <w:rPr>
      <w:rFonts w:ascii="宋体"/>
      <w:sz w:val="21"/>
      <w:lang w:val="en-US" w:eastAsia="zh-CN"/>
    </w:rPr>
  </w:style>
  <w:style w:type="paragraph" w:customStyle="1" w:styleId="a2">
    <w:name w:val="一级条标题"/>
    <w:next w:val="afff0"/>
    <w:uiPriority w:val="99"/>
    <w:qFormat/>
    <w:rsid w:val="00A31B26"/>
    <w:pPr>
      <w:numPr>
        <w:ilvl w:val="1"/>
        <w:numId w:val="2"/>
      </w:numPr>
      <w:spacing w:beforeLines="50" w:afterLines="50"/>
      <w:outlineLvl w:val="2"/>
    </w:pPr>
    <w:rPr>
      <w:rFonts w:ascii="黑体" w:eastAsia="黑体"/>
      <w:sz w:val="21"/>
      <w:szCs w:val="21"/>
    </w:rPr>
  </w:style>
  <w:style w:type="paragraph" w:customStyle="1" w:styleId="afff8">
    <w:name w:val="标准书脚_奇数页"/>
    <w:uiPriority w:val="99"/>
    <w:qFormat/>
    <w:rsid w:val="00A31B26"/>
    <w:pPr>
      <w:spacing w:before="120"/>
      <w:ind w:right="198"/>
      <w:jc w:val="right"/>
    </w:pPr>
    <w:rPr>
      <w:rFonts w:ascii="宋体"/>
      <w:sz w:val="18"/>
      <w:szCs w:val="18"/>
    </w:rPr>
  </w:style>
  <w:style w:type="paragraph" w:customStyle="1" w:styleId="afff9">
    <w:name w:val="标准书眉_奇数页"/>
    <w:next w:val="aff2"/>
    <w:uiPriority w:val="99"/>
    <w:qFormat/>
    <w:rsid w:val="00A31B26"/>
    <w:pPr>
      <w:tabs>
        <w:tab w:val="center" w:pos="4154"/>
        <w:tab w:val="right" w:pos="8306"/>
      </w:tabs>
      <w:spacing w:after="220"/>
      <w:jc w:val="right"/>
    </w:pPr>
    <w:rPr>
      <w:rFonts w:ascii="黑体" w:eastAsia="黑体"/>
      <w:sz w:val="21"/>
      <w:szCs w:val="21"/>
    </w:rPr>
  </w:style>
  <w:style w:type="paragraph" w:customStyle="1" w:styleId="a1">
    <w:name w:val="章标题"/>
    <w:next w:val="afff0"/>
    <w:uiPriority w:val="99"/>
    <w:qFormat/>
    <w:rsid w:val="00A31B26"/>
    <w:pPr>
      <w:numPr>
        <w:numId w:val="2"/>
      </w:numPr>
      <w:spacing w:beforeLines="100" w:afterLines="100"/>
      <w:jc w:val="both"/>
      <w:outlineLvl w:val="1"/>
    </w:pPr>
    <w:rPr>
      <w:rFonts w:ascii="黑体" w:eastAsia="黑体"/>
      <w:sz w:val="21"/>
    </w:rPr>
  </w:style>
  <w:style w:type="paragraph" w:customStyle="1" w:styleId="a3">
    <w:name w:val="二级条标题"/>
    <w:basedOn w:val="a2"/>
    <w:next w:val="afff0"/>
    <w:uiPriority w:val="99"/>
    <w:qFormat/>
    <w:rsid w:val="00A31B26"/>
    <w:pPr>
      <w:numPr>
        <w:ilvl w:val="2"/>
      </w:numPr>
      <w:spacing w:before="50" w:after="50"/>
      <w:outlineLvl w:val="3"/>
    </w:pPr>
  </w:style>
  <w:style w:type="paragraph" w:customStyle="1" w:styleId="21">
    <w:name w:val="封面标准号2"/>
    <w:uiPriority w:val="99"/>
    <w:qFormat/>
    <w:rsid w:val="00A31B26"/>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uiPriority w:val="99"/>
    <w:qFormat/>
    <w:rsid w:val="00A31B26"/>
    <w:pPr>
      <w:widowControl w:val="0"/>
      <w:numPr>
        <w:numId w:val="3"/>
      </w:numPr>
      <w:jc w:val="both"/>
    </w:pPr>
    <w:rPr>
      <w:rFonts w:ascii="宋体"/>
      <w:sz w:val="21"/>
    </w:rPr>
  </w:style>
  <w:style w:type="paragraph" w:customStyle="1" w:styleId="ac">
    <w:name w:val="列项●（二级）"/>
    <w:uiPriority w:val="99"/>
    <w:qFormat/>
    <w:rsid w:val="00A31B26"/>
    <w:pPr>
      <w:numPr>
        <w:ilvl w:val="1"/>
        <w:numId w:val="3"/>
      </w:numPr>
      <w:tabs>
        <w:tab w:val="left" w:pos="840"/>
      </w:tabs>
      <w:jc w:val="both"/>
    </w:pPr>
    <w:rPr>
      <w:rFonts w:ascii="宋体"/>
      <w:sz w:val="21"/>
    </w:rPr>
  </w:style>
  <w:style w:type="paragraph" w:customStyle="1" w:styleId="afffa">
    <w:name w:val="目次、标准名称标题"/>
    <w:basedOn w:val="aff2"/>
    <w:next w:val="afff0"/>
    <w:link w:val="Char9"/>
    <w:uiPriority w:val="99"/>
    <w:qFormat/>
    <w:rsid w:val="00A31B26"/>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f0"/>
    <w:uiPriority w:val="99"/>
    <w:qFormat/>
    <w:rsid w:val="00A31B26"/>
    <w:pPr>
      <w:numPr>
        <w:ilvl w:val="3"/>
      </w:numPr>
      <w:ind w:left="0"/>
      <w:outlineLvl w:val="4"/>
    </w:pPr>
  </w:style>
  <w:style w:type="paragraph" w:customStyle="1" w:styleId="af6">
    <w:name w:val="示例"/>
    <w:next w:val="afffb"/>
    <w:uiPriority w:val="99"/>
    <w:qFormat/>
    <w:rsid w:val="00A31B26"/>
    <w:pPr>
      <w:widowControl w:val="0"/>
      <w:numPr>
        <w:numId w:val="4"/>
      </w:numPr>
      <w:jc w:val="both"/>
    </w:pPr>
    <w:rPr>
      <w:rFonts w:ascii="宋体"/>
      <w:sz w:val="18"/>
      <w:szCs w:val="18"/>
    </w:rPr>
  </w:style>
  <w:style w:type="paragraph" w:customStyle="1" w:styleId="afffb">
    <w:name w:val="示例内容"/>
    <w:uiPriority w:val="99"/>
    <w:qFormat/>
    <w:rsid w:val="00A31B26"/>
    <w:pPr>
      <w:ind w:firstLineChars="200" w:firstLine="200"/>
    </w:pPr>
    <w:rPr>
      <w:rFonts w:ascii="宋体"/>
      <w:sz w:val="18"/>
      <w:szCs w:val="18"/>
    </w:rPr>
  </w:style>
  <w:style w:type="paragraph" w:customStyle="1" w:styleId="af0">
    <w:name w:val="数字编号列项（二级）"/>
    <w:uiPriority w:val="99"/>
    <w:qFormat/>
    <w:rsid w:val="00A31B26"/>
    <w:pPr>
      <w:numPr>
        <w:ilvl w:val="1"/>
        <w:numId w:val="5"/>
      </w:numPr>
      <w:jc w:val="both"/>
    </w:pPr>
    <w:rPr>
      <w:rFonts w:ascii="宋体"/>
      <w:sz w:val="21"/>
    </w:rPr>
  </w:style>
  <w:style w:type="paragraph" w:customStyle="1" w:styleId="a5">
    <w:name w:val="四级条标题"/>
    <w:basedOn w:val="a4"/>
    <w:next w:val="afff0"/>
    <w:uiPriority w:val="99"/>
    <w:qFormat/>
    <w:rsid w:val="00A31B26"/>
    <w:pPr>
      <w:numPr>
        <w:ilvl w:val="4"/>
      </w:numPr>
      <w:outlineLvl w:val="5"/>
    </w:pPr>
  </w:style>
  <w:style w:type="paragraph" w:customStyle="1" w:styleId="a6">
    <w:name w:val="五级条标题"/>
    <w:basedOn w:val="a5"/>
    <w:next w:val="afff0"/>
    <w:uiPriority w:val="99"/>
    <w:qFormat/>
    <w:rsid w:val="00A31B26"/>
    <w:pPr>
      <w:numPr>
        <w:ilvl w:val="5"/>
      </w:numPr>
      <w:outlineLvl w:val="6"/>
    </w:pPr>
  </w:style>
  <w:style w:type="paragraph" w:customStyle="1" w:styleId="a0">
    <w:name w:val="注："/>
    <w:next w:val="afff0"/>
    <w:uiPriority w:val="99"/>
    <w:qFormat/>
    <w:rsid w:val="00A31B26"/>
    <w:pPr>
      <w:widowControl w:val="0"/>
      <w:numPr>
        <w:numId w:val="6"/>
      </w:numPr>
      <w:autoSpaceDE w:val="0"/>
      <w:autoSpaceDN w:val="0"/>
      <w:ind w:left="726" w:hanging="363"/>
      <w:jc w:val="both"/>
    </w:pPr>
    <w:rPr>
      <w:rFonts w:ascii="宋体"/>
      <w:sz w:val="18"/>
      <w:szCs w:val="18"/>
    </w:rPr>
  </w:style>
  <w:style w:type="paragraph" w:customStyle="1" w:styleId="af3">
    <w:name w:val="注×："/>
    <w:uiPriority w:val="99"/>
    <w:qFormat/>
    <w:rsid w:val="00A31B26"/>
    <w:pPr>
      <w:widowControl w:val="0"/>
      <w:numPr>
        <w:numId w:val="7"/>
      </w:numPr>
      <w:autoSpaceDE w:val="0"/>
      <w:autoSpaceDN w:val="0"/>
      <w:ind w:left="811" w:hanging="448"/>
      <w:jc w:val="both"/>
    </w:pPr>
    <w:rPr>
      <w:rFonts w:ascii="宋体"/>
      <w:sz w:val="18"/>
      <w:szCs w:val="18"/>
    </w:rPr>
  </w:style>
  <w:style w:type="paragraph" w:customStyle="1" w:styleId="af">
    <w:name w:val="字母编号列项（一级）"/>
    <w:uiPriority w:val="99"/>
    <w:qFormat/>
    <w:rsid w:val="00A31B26"/>
    <w:pPr>
      <w:numPr>
        <w:numId w:val="5"/>
      </w:numPr>
      <w:jc w:val="both"/>
    </w:pPr>
    <w:rPr>
      <w:rFonts w:ascii="宋体"/>
      <w:sz w:val="21"/>
    </w:rPr>
  </w:style>
  <w:style w:type="paragraph" w:customStyle="1" w:styleId="ad">
    <w:name w:val="列项◆（三级）"/>
    <w:basedOn w:val="aff2"/>
    <w:uiPriority w:val="99"/>
    <w:qFormat/>
    <w:rsid w:val="00A31B26"/>
    <w:pPr>
      <w:numPr>
        <w:ilvl w:val="2"/>
        <w:numId w:val="3"/>
      </w:numPr>
    </w:pPr>
    <w:rPr>
      <w:rFonts w:ascii="宋体"/>
      <w:szCs w:val="21"/>
    </w:rPr>
  </w:style>
  <w:style w:type="paragraph" w:customStyle="1" w:styleId="af1">
    <w:name w:val="编号列项（三级）"/>
    <w:uiPriority w:val="99"/>
    <w:qFormat/>
    <w:rsid w:val="00A31B26"/>
    <w:pPr>
      <w:numPr>
        <w:ilvl w:val="2"/>
        <w:numId w:val="5"/>
      </w:numPr>
    </w:pPr>
    <w:rPr>
      <w:rFonts w:ascii="宋体"/>
      <w:sz w:val="21"/>
    </w:rPr>
  </w:style>
  <w:style w:type="paragraph" w:customStyle="1" w:styleId="aff">
    <w:name w:val="示例×："/>
    <w:basedOn w:val="a1"/>
    <w:uiPriority w:val="99"/>
    <w:qFormat/>
    <w:rsid w:val="00A31B26"/>
    <w:pPr>
      <w:numPr>
        <w:numId w:val="8"/>
      </w:numPr>
      <w:spacing w:beforeLines="0" w:afterLines="0"/>
      <w:outlineLvl w:val="9"/>
    </w:pPr>
    <w:rPr>
      <w:rFonts w:ascii="宋体" w:eastAsia="宋体"/>
      <w:sz w:val="18"/>
      <w:szCs w:val="18"/>
    </w:rPr>
  </w:style>
  <w:style w:type="paragraph" w:customStyle="1" w:styleId="afffc">
    <w:name w:val="二级无"/>
    <w:basedOn w:val="a3"/>
    <w:uiPriority w:val="99"/>
    <w:qFormat/>
    <w:rsid w:val="00A31B26"/>
    <w:pPr>
      <w:spacing w:beforeLines="0" w:afterLines="0"/>
    </w:pPr>
    <w:rPr>
      <w:rFonts w:ascii="宋体" w:eastAsia="宋体"/>
    </w:rPr>
  </w:style>
  <w:style w:type="paragraph" w:customStyle="1" w:styleId="a8">
    <w:name w:val="注：（正文）"/>
    <w:basedOn w:val="a0"/>
    <w:next w:val="afff0"/>
    <w:uiPriority w:val="99"/>
    <w:qFormat/>
    <w:rsid w:val="00A31B26"/>
    <w:pPr>
      <w:numPr>
        <w:numId w:val="9"/>
      </w:numPr>
      <w:ind w:hanging="363"/>
    </w:pPr>
  </w:style>
  <w:style w:type="paragraph" w:customStyle="1" w:styleId="a">
    <w:name w:val="注×：（正文）"/>
    <w:uiPriority w:val="99"/>
    <w:qFormat/>
    <w:rsid w:val="00A31B26"/>
    <w:pPr>
      <w:numPr>
        <w:numId w:val="10"/>
      </w:numPr>
      <w:ind w:left="811" w:hanging="448"/>
      <w:jc w:val="both"/>
    </w:pPr>
    <w:rPr>
      <w:rFonts w:ascii="宋体"/>
      <w:sz w:val="18"/>
      <w:szCs w:val="18"/>
    </w:rPr>
  </w:style>
  <w:style w:type="paragraph" w:customStyle="1" w:styleId="afffd">
    <w:name w:val="标准标志"/>
    <w:next w:val="aff2"/>
    <w:uiPriority w:val="99"/>
    <w:qFormat/>
    <w:rsid w:val="00A31B26"/>
    <w:pPr>
      <w:framePr w:w="2546" w:h="1389" w:hRule="exact" w:hSpace="181" w:vSpace="181" w:wrap="around" w:hAnchor="margin" w:x="6522" w:y="398" w:anchorLock="1"/>
      <w:shd w:val="solid" w:color="FFFFFF" w:fill="FFFFFF"/>
      <w:spacing w:line="240" w:lineRule="atLeast"/>
      <w:jc w:val="right"/>
    </w:pPr>
    <w:rPr>
      <w:b/>
      <w:w w:val="170"/>
      <w:sz w:val="96"/>
      <w:szCs w:val="96"/>
    </w:rPr>
  </w:style>
  <w:style w:type="paragraph" w:customStyle="1" w:styleId="afffe">
    <w:name w:val="标准称谓"/>
    <w:next w:val="aff2"/>
    <w:uiPriority w:val="99"/>
    <w:qFormat/>
    <w:rsid w:val="00A31B26"/>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affff">
    <w:name w:val="标准书脚_偶数页"/>
    <w:uiPriority w:val="99"/>
    <w:qFormat/>
    <w:rsid w:val="00A31B26"/>
    <w:pPr>
      <w:spacing w:before="120"/>
      <w:ind w:left="221"/>
    </w:pPr>
    <w:rPr>
      <w:rFonts w:ascii="宋体"/>
      <w:sz w:val="18"/>
      <w:szCs w:val="18"/>
    </w:rPr>
  </w:style>
  <w:style w:type="paragraph" w:customStyle="1" w:styleId="affff0">
    <w:name w:val="标准书眉_偶数页"/>
    <w:basedOn w:val="afff9"/>
    <w:next w:val="aff2"/>
    <w:uiPriority w:val="99"/>
    <w:qFormat/>
    <w:rsid w:val="00A31B26"/>
    <w:pPr>
      <w:jc w:val="left"/>
    </w:pPr>
  </w:style>
  <w:style w:type="paragraph" w:customStyle="1" w:styleId="affff1">
    <w:name w:val="标准书眉一"/>
    <w:uiPriority w:val="99"/>
    <w:qFormat/>
    <w:rsid w:val="00A31B26"/>
    <w:pPr>
      <w:jc w:val="both"/>
    </w:pPr>
  </w:style>
  <w:style w:type="paragraph" w:customStyle="1" w:styleId="affff2">
    <w:name w:val="参考文献"/>
    <w:basedOn w:val="aff2"/>
    <w:next w:val="afff0"/>
    <w:uiPriority w:val="99"/>
    <w:qFormat/>
    <w:rsid w:val="00A31B26"/>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参考文献、索引标题"/>
    <w:basedOn w:val="aff2"/>
    <w:next w:val="afff0"/>
    <w:uiPriority w:val="99"/>
    <w:qFormat/>
    <w:rsid w:val="00A31B26"/>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4">
    <w:name w:val="发布"/>
    <w:uiPriority w:val="99"/>
    <w:qFormat/>
    <w:rsid w:val="00A31B26"/>
    <w:rPr>
      <w:rFonts w:ascii="黑体" w:eastAsia="黑体"/>
      <w:spacing w:val="85"/>
      <w:w w:val="100"/>
      <w:position w:val="3"/>
      <w:sz w:val="28"/>
    </w:rPr>
  </w:style>
  <w:style w:type="paragraph" w:customStyle="1" w:styleId="affff5">
    <w:name w:val="发布部门"/>
    <w:next w:val="afff0"/>
    <w:uiPriority w:val="99"/>
    <w:qFormat/>
    <w:rsid w:val="00A31B26"/>
    <w:pPr>
      <w:framePr w:w="7938" w:h="1134" w:hRule="exact" w:hSpace="125" w:vSpace="181" w:wrap="around" w:vAnchor="page" w:hAnchor="page" w:x="2150" w:y="14630" w:anchorLock="1"/>
      <w:jc w:val="center"/>
    </w:pPr>
    <w:rPr>
      <w:rFonts w:ascii="宋体"/>
      <w:b/>
      <w:spacing w:val="20"/>
      <w:w w:val="135"/>
      <w:sz w:val="28"/>
    </w:rPr>
  </w:style>
  <w:style w:type="paragraph" w:customStyle="1" w:styleId="affff6">
    <w:name w:val="发布日期"/>
    <w:uiPriority w:val="99"/>
    <w:qFormat/>
    <w:rsid w:val="00A31B26"/>
    <w:pPr>
      <w:framePr w:w="3997" w:h="471" w:hRule="exact" w:vSpace="181" w:wrap="around" w:hAnchor="page" w:x="7089" w:y="14097" w:anchorLock="1"/>
    </w:pPr>
    <w:rPr>
      <w:rFonts w:eastAsia="黑体"/>
      <w:sz w:val="28"/>
    </w:rPr>
  </w:style>
  <w:style w:type="paragraph" w:customStyle="1" w:styleId="affff7">
    <w:name w:val="封面标准代替信息"/>
    <w:uiPriority w:val="99"/>
    <w:qFormat/>
    <w:rsid w:val="00A31B26"/>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uiPriority w:val="99"/>
    <w:qFormat/>
    <w:rsid w:val="00A31B26"/>
    <w:pPr>
      <w:widowControl w:val="0"/>
      <w:kinsoku w:val="0"/>
      <w:overflowPunct w:val="0"/>
      <w:autoSpaceDE w:val="0"/>
      <w:autoSpaceDN w:val="0"/>
      <w:spacing w:before="308"/>
      <w:jc w:val="right"/>
      <w:textAlignment w:val="center"/>
    </w:pPr>
    <w:rPr>
      <w:sz w:val="28"/>
    </w:rPr>
  </w:style>
  <w:style w:type="paragraph" w:customStyle="1" w:styleId="affff8">
    <w:name w:val="封面标准名称"/>
    <w:uiPriority w:val="99"/>
    <w:qFormat/>
    <w:rsid w:val="00A31B26"/>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9">
    <w:name w:val="封面标准英文名称"/>
    <w:basedOn w:val="affff8"/>
    <w:uiPriority w:val="99"/>
    <w:qFormat/>
    <w:rsid w:val="00A31B26"/>
    <w:pPr>
      <w:framePr w:wrap="around"/>
      <w:spacing w:before="370" w:line="400" w:lineRule="exact"/>
    </w:pPr>
    <w:rPr>
      <w:rFonts w:ascii="Times New Roman"/>
      <w:sz w:val="28"/>
      <w:szCs w:val="28"/>
    </w:rPr>
  </w:style>
  <w:style w:type="paragraph" w:customStyle="1" w:styleId="affffa">
    <w:name w:val="封面一致性程度标识"/>
    <w:basedOn w:val="affff9"/>
    <w:uiPriority w:val="99"/>
    <w:qFormat/>
    <w:rsid w:val="00A31B26"/>
    <w:pPr>
      <w:framePr w:wrap="around"/>
      <w:spacing w:before="440"/>
    </w:pPr>
    <w:rPr>
      <w:rFonts w:ascii="宋体" w:eastAsia="宋体"/>
    </w:rPr>
  </w:style>
  <w:style w:type="paragraph" w:customStyle="1" w:styleId="affffb">
    <w:name w:val="封面标准文稿类别"/>
    <w:basedOn w:val="affffa"/>
    <w:uiPriority w:val="99"/>
    <w:qFormat/>
    <w:rsid w:val="00A31B26"/>
    <w:pPr>
      <w:framePr w:wrap="around"/>
      <w:spacing w:after="160" w:line="240" w:lineRule="auto"/>
    </w:pPr>
    <w:rPr>
      <w:sz w:val="24"/>
    </w:rPr>
  </w:style>
  <w:style w:type="paragraph" w:customStyle="1" w:styleId="affffc">
    <w:name w:val="封面标准文稿编辑信息"/>
    <w:basedOn w:val="affffb"/>
    <w:uiPriority w:val="99"/>
    <w:qFormat/>
    <w:rsid w:val="00A31B26"/>
    <w:pPr>
      <w:framePr w:wrap="around"/>
      <w:spacing w:before="180" w:line="180" w:lineRule="exact"/>
    </w:pPr>
    <w:rPr>
      <w:sz w:val="21"/>
    </w:rPr>
  </w:style>
  <w:style w:type="paragraph" w:customStyle="1" w:styleId="affffd">
    <w:name w:val="封面正文"/>
    <w:uiPriority w:val="99"/>
    <w:qFormat/>
    <w:rsid w:val="00A31B26"/>
    <w:pPr>
      <w:jc w:val="both"/>
    </w:pPr>
  </w:style>
  <w:style w:type="paragraph" w:customStyle="1" w:styleId="af8">
    <w:name w:val="附录标识"/>
    <w:basedOn w:val="aff2"/>
    <w:next w:val="afff0"/>
    <w:uiPriority w:val="99"/>
    <w:qFormat/>
    <w:rsid w:val="00A31B26"/>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e">
    <w:name w:val="附录标题"/>
    <w:basedOn w:val="afff0"/>
    <w:next w:val="afff0"/>
    <w:uiPriority w:val="99"/>
    <w:qFormat/>
    <w:rsid w:val="00A31B26"/>
    <w:pPr>
      <w:ind w:firstLineChars="0" w:firstLine="0"/>
      <w:jc w:val="center"/>
    </w:pPr>
    <w:rPr>
      <w:rFonts w:ascii="黑体" w:eastAsia="黑体"/>
    </w:rPr>
  </w:style>
  <w:style w:type="paragraph" w:customStyle="1" w:styleId="af4">
    <w:name w:val="附录表标号"/>
    <w:basedOn w:val="aff2"/>
    <w:next w:val="afff0"/>
    <w:uiPriority w:val="99"/>
    <w:qFormat/>
    <w:rsid w:val="00A31B26"/>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2"/>
    <w:next w:val="afff0"/>
    <w:uiPriority w:val="99"/>
    <w:qFormat/>
    <w:rsid w:val="00A31B26"/>
    <w:pPr>
      <w:numPr>
        <w:ilvl w:val="1"/>
        <w:numId w:val="12"/>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f0"/>
    <w:uiPriority w:val="99"/>
    <w:qFormat/>
    <w:rsid w:val="00A31B26"/>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
    <w:name w:val="附录二级无"/>
    <w:basedOn w:val="afb"/>
    <w:uiPriority w:val="99"/>
    <w:qFormat/>
    <w:rsid w:val="00A31B26"/>
    <w:pPr>
      <w:tabs>
        <w:tab w:val="clear" w:pos="360"/>
      </w:tabs>
      <w:spacing w:beforeLines="0" w:afterLines="0"/>
    </w:pPr>
    <w:rPr>
      <w:rFonts w:ascii="宋体" w:eastAsia="宋体"/>
      <w:szCs w:val="21"/>
    </w:rPr>
  </w:style>
  <w:style w:type="paragraph" w:customStyle="1" w:styleId="afffff0">
    <w:name w:val="附录公式"/>
    <w:basedOn w:val="afff0"/>
    <w:next w:val="afff0"/>
    <w:link w:val="Chara"/>
    <w:uiPriority w:val="99"/>
    <w:qFormat/>
    <w:rsid w:val="00A31B26"/>
  </w:style>
  <w:style w:type="character" w:customStyle="1" w:styleId="Chara">
    <w:name w:val="附录公式 Char"/>
    <w:basedOn w:val="Char7"/>
    <w:link w:val="afffff0"/>
    <w:uiPriority w:val="99"/>
    <w:qFormat/>
    <w:locked/>
    <w:rsid w:val="00A31B26"/>
    <w:rPr>
      <w:rFonts w:ascii="宋体" w:cs="Times New Roman"/>
      <w:sz w:val="21"/>
      <w:lang w:val="en-US" w:eastAsia="zh-CN" w:bidi="ar-SA"/>
    </w:rPr>
  </w:style>
  <w:style w:type="paragraph" w:customStyle="1" w:styleId="afffff1">
    <w:name w:val="附录公式编号制表符"/>
    <w:basedOn w:val="aff2"/>
    <w:next w:val="afff0"/>
    <w:uiPriority w:val="99"/>
    <w:qFormat/>
    <w:rsid w:val="00A31B26"/>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0"/>
    <w:uiPriority w:val="99"/>
    <w:qFormat/>
    <w:rsid w:val="00A31B26"/>
    <w:pPr>
      <w:numPr>
        <w:ilvl w:val="4"/>
      </w:numPr>
      <w:outlineLvl w:val="4"/>
    </w:pPr>
  </w:style>
  <w:style w:type="paragraph" w:customStyle="1" w:styleId="afffff2">
    <w:name w:val="附录三级无"/>
    <w:basedOn w:val="afc"/>
    <w:uiPriority w:val="99"/>
    <w:qFormat/>
    <w:rsid w:val="00A31B26"/>
    <w:pPr>
      <w:tabs>
        <w:tab w:val="clear" w:pos="360"/>
      </w:tabs>
      <w:spacing w:beforeLines="0" w:afterLines="0"/>
    </w:pPr>
    <w:rPr>
      <w:rFonts w:ascii="宋体" w:eastAsia="宋体"/>
      <w:szCs w:val="21"/>
    </w:rPr>
  </w:style>
  <w:style w:type="paragraph" w:customStyle="1" w:styleId="aff1">
    <w:name w:val="附录数字编号列项（二级）"/>
    <w:uiPriority w:val="99"/>
    <w:qFormat/>
    <w:rsid w:val="00A31B26"/>
    <w:pPr>
      <w:numPr>
        <w:ilvl w:val="1"/>
        <w:numId w:val="13"/>
      </w:numPr>
    </w:pPr>
    <w:rPr>
      <w:rFonts w:ascii="宋体"/>
      <w:sz w:val="21"/>
    </w:rPr>
  </w:style>
  <w:style w:type="paragraph" w:customStyle="1" w:styleId="afd">
    <w:name w:val="附录四级条标题"/>
    <w:basedOn w:val="afc"/>
    <w:next w:val="afff0"/>
    <w:uiPriority w:val="99"/>
    <w:qFormat/>
    <w:rsid w:val="00A31B26"/>
    <w:pPr>
      <w:numPr>
        <w:ilvl w:val="5"/>
      </w:numPr>
      <w:outlineLvl w:val="5"/>
    </w:pPr>
  </w:style>
  <w:style w:type="paragraph" w:customStyle="1" w:styleId="afffff3">
    <w:name w:val="附录四级无"/>
    <w:basedOn w:val="afd"/>
    <w:uiPriority w:val="99"/>
    <w:qFormat/>
    <w:rsid w:val="00A31B26"/>
    <w:pPr>
      <w:tabs>
        <w:tab w:val="clear" w:pos="360"/>
      </w:tabs>
      <w:spacing w:beforeLines="0" w:afterLines="0"/>
    </w:pPr>
    <w:rPr>
      <w:rFonts w:ascii="宋体" w:eastAsia="宋体"/>
      <w:szCs w:val="21"/>
    </w:rPr>
  </w:style>
  <w:style w:type="paragraph" w:customStyle="1" w:styleId="a9">
    <w:name w:val="附录图标号"/>
    <w:basedOn w:val="aff2"/>
    <w:uiPriority w:val="99"/>
    <w:qFormat/>
    <w:rsid w:val="00A31B26"/>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f2"/>
    <w:next w:val="afff0"/>
    <w:uiPriority w:val="99"/>
    <w:qFormat/>
    <w:rsid w:val="00A31B26"/>
    <w:pPr>
      <w:numPr>
        <w:ilvl w:val="1"/>
        <w:numId w:val="14"/>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f0"/>
    <w:uiPriority w:val="99"/>
    <w:qFormat/>
    <w:rsid w:val="00A31B26"/>
    <w:pPr>
      <w:numPr>
        <w:ilvl w:val="6"/>
      </w:numPr>
      <w:outlineLvl w:val="6"/>
    </w:pPr>
  </w:style>
  <w:style w:type="paragraph" w:customStyle="1" w:styleId="afffff4">
    <w:name w:val="附录五级无"/>
    <w:basedOn w:val="afe"/>
    <w:uiPriority w:val="99"/>
    <w:qFormat/>
    <w:rsid w:val="00A31B26"/>
    <w:pPr>
      <w:tabs>
        <w:tab w:val="clear" w:pos="360"/>
      </w:tabs>
      <w:spacing w:beforeLines="0" w:afterLines="0"/>
    </w:pPr>
    <w:rPr>
      <w:rFonts w:ascii="宋体" w:eastAsia="宋体"/>
      <w:szCs w:val="21"/>
    </w:rPr>
  </w:style>
  <w:style w:type="paragraph" w:customStyle="1" w:styleId="af9">
    <w:name w:val="附录章标题"/>
    <w:next w:val="afff0"/>
    <w:uiPriority w:val="99"/>
    <w:qFormat/>
    <w:rsid w:val="00A31B26"/>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f0"/>
    <w:uiPriority w:val="99"/>
    <w:qFormat/>
    <w:rsid w:val="00A31B26"/>
    <w:pPr>
      <w:numPr>
        <w:ilvl w:val="2"/>
      </w:numPr>
      <w:autoSpaceDN w:val="0"/>
      <w:spacing w:beforeLines="50" w:afterLines="50"/>
      <w:outlineLvl w:val="2"/>
    </w:pPr>
  </w:style>
  <w:style w:type="paragraph" w:customStyle="1" w:styleId="afffff5">
    <w:name w:val="附录一级无"/>
    <w:basedOn w:val="afa"/>
    <w:uiPriority w:val="99"/>
    <w:qFormat/>
    <w:rsid w:val="00A31B26"/>
    <w:pPr>
      <w:tabs>
        <w:tab w:val="clear" w:pos="360"/>
      </w:tabs>
      <w:spacing w:beforeLines="0" w:afterLines="0"/>
    </w:pPr>
    <w:rPr>
      <w:rFonts w:ascii="宋体" w:eastAsia="宋体"/>
      <w:szCs w:val="21"/>
    </w:rPr>
  </w:style>
  <w:style w:type="paragraph" w:customStyle="1" w:styleId="aff0">
    <w:name w:val="附录字母编号列项（一级）"/>
    <w:uiPriority w:val="99"/>
    <w:qFormat/>
    <w:rsid w:val="00A31B26"/>
    <w:pPr>
      <w:numPr>
        <w:numId w:val="13"/>
      </w:numPr>
    </w:pPr>
    <w:rPr>
      <w:rFonts w:ascii="宋体"/>
      <w:sz w:val="21"/>
    </w:rPr>
  </w:style>
  <w:style w:type="paragraph" w:customStyle="1" w:styleId="afffff6">
    <w:name w:val="列项说明"/>
    <w:basedOn w:val="aff2"/>
    <w:uiPriority w:val="99"/>
    <w:qFormat/>
    <w:rsid w:val="00A31B26"/>
    <w:pPr>
      <w:adjustRightInd w:val="0"/>
      <w:spacing w:line="320" w:lineRule="exact"/>
      <w:ind w:leftChars="200" w:left="400" w:hangingChars="200" w:hanging="200"/>
      <w:jc w:val="left"/>
      <w:textAlignment w:val="baseline"/>
    </w:pPr>
    <w:rPr>
      <w:rFonts w:ascii="宋体"/>
      <w:kern w:val="0"/>
      <w:szCs w:val="20"/>
    </w:rPr>
  </w:style>
  <w:style w:type="paragraph" w:customStyle="1" w:styleId="afffff7">
    <w:name w:val="列项说明数字编号"/>
    <w:uiPriority w:val="99"/>
    <w:qFormat/>
    <w:rsid w:val="00A31B26"/>
    <w:pPr>
      <w:ind w:leftChars="400" w:left="600" w:hangingChars="200" w:hanging="200"/>
    </w:pPr>
    <w:rPr>
      <w:rFonts w:ascii="宋体"/>
      <w:sz w:val="21"/>
    </w:rPr>
  </w:style>
  <w:style w:type="paragraph" w:customStyle="1" w:styleId="afffff8">
    <w:name w:val="目次、索引正文"/>
    <w:uiPriority w:val="99"/>
    <w:qFormat/>
    <w:rsid w:val="00A31B26"/>
    <w:pPr>
      <w:spacing w:line="320" w:lineRule="exact"/>
      <w:jc w:val="both"/>
    </w:pPr>
    <w:rPr>
      <w:rFonts w:ascii="宋体"/>
      <w:sz w:val="21"/>
    </w:rPr>
  </w:style>
  <w:style w:type="paragraph" w:customStyle="1" w:styleId="afffff9">
    <w:name w:val="其他标准标志"/>
    <w:basedOn w:val="afffd"/>
    <w:uiPriority w:val="99"/>
    <w:qFormat/>
    <w:rsid w:val="00A31B26"/>
    <w:pPr>
      <w:framePr w:w="6101" w:wrap="around" w:vAnchor="page" w:hAnchor="page" w:x="4673" w:y="942"/>
    </w:pPr>
    <w:rPr>
      <w:w w:val="130"/>
    </w:rPr>
  </w:style>
  <w:style w:type="paragraph" w:customStyle="1" w:styleId="afffffa">
    <w:name w:val="其他标准称谓"/>
    <w:next w:val="aff2"/>
    <w:uiPriority w:val="99"/>
    <w:qFormat/>
    <w:rsid w:val="00A31B26"/>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afffffb">
    <w:name w:val="其他发布部门"/>
    <w:basedOn w:val="affff5"/>
    <w:uiPriority w:val="99"/>
    <w:qFormat/>
    <w:rsid w:val="00A31B26"/>
    <w:pPr>
      <w:framePr w:wrap="around" w:y="15310"/>
      <w:spacing w:line="240" w:lineRule="atLeast"/>
    </w:pPr>
    <w:rPr>
      <w:rFonts w:ascii="黑体" w:eastAsia="黑体"/>
      <w:b w:val="0"/>
    </w:rPr>
  </w:style>
  <w:style w:type="paragraph" w:customStyle="1" w:styleId="afffffc">
    <w:name w:val="前言、引言标题"/>
    <w:next w:val="afff0"/>
    <w:uiPriority w:val="99"/>
    <w:qFormat/>
    <w:rsid w:val="00A31B26"/>
    <w:pPr>
      <w:keepNext/>
      <w:pageBreakBefore/>
      <w:shd w:val="clear" w:color="FFFFFF" w:fill="FFFFFF"/>
      <w:spacing w:before="640" w:after="560"/>
      <w:jc w:val="center"/>
      <w:outlineLvl w:val="0"/>
    </w:pPr>
    <w:rPr>
      <w:rFonts w:ascii="黑体" w:eastAsia="黑体"/>
      <w:sz w:val="32"/>
    </w:rPr>
  </w:style>
  <w:style w:type="paragraph" w:customStyle="1" w:styleId="afffffd">
    <w:name w:val="三级无"/>
    <w:basedOn w:val="a4"/>
    <w:uiPriority w:val="99"/>
    <w:qFormat/>
    <w:rsid w:val="00A31B26"/>
    <w:pPr>
      <w:spacing w:beforeLines="0" w:afterLines="0"/>
    </w:pPr>
    <w:rPr>
      <w:rFonts w:ascii="宋体" w:eastAsia="宋体"/>
    </w:rPr>
  </w:style>
  <w:style w:type="paragraph" w:customStyle="1" w:styleId="afffffe">
    <w:name w:val="实施日期"/>
    <w:uiPriority w:val="99"/>
    <w:qFormat/>
    <w:rsid w:val="00A31B26"/>
    <w:pPr>
      <w:framePr w:w="3997" w:h="471" w:hRule="exact" w:vSpace="181" w:wrap="around" w:vAnchor="page" w:hAnchor="page" w:x="7089" w:y="14097"/>
      <w:jc w:val="right"/>
    </w:pPr>
    <w:rPr>
      <w:rFonts w:eastAsia="黑体"/>
      <w:sz w:val="28"/>
    </w:rPr>
  </w:style>
  <w:style w:type="paragraph" w:customStyle="1" w:styleId="affffff">
    <w:name w:val="示例后文字"/>
    <w:basedOn w:val="afff0"/>
    <w:next w:val="afff0"/>
    <w:uiPriority w:val="99"/>
    <w:qFormat/>
    <w:rsid w:val="00A31B26"/>
    <w:pPr>
      <w:ind w:firstLine="360"/>
    </w:pPr>
    <w:rPr>
      <w:sz w:val="18"/>
    </w:rPr>
  </w:style>
  <w:style w:type="paragraph" w:customStyle="1" w:styleId="affffff0">
    <w:name w:val="首示例"/>
    <w:next w:val="afff0"/>
    <w:link w:val="Charb"/>
    <w:uiPriority w:val="99"/>
    <w:qFormat/>
    <w:rsid w:val="00A31B26"/>
    <w:pPr>
      <w:tabs>
        <w:tab w:val="left" w:pos="360"/>
      </w:tabs>
    </w:pPr>
    <w:rPr>
      <w:rFonts w:ascii="宋体" w:hAnsi="宋体"/>
      <w:kern w:val="2"/>
      <w:sz w:val="18"/>
      <w:szCs w:val="18"/>
    </w:rPr>
  </w:style>
  <w:style w:type="character" w:customStyle="1" w:styleId="Charb">
    <w:name w:val="首示例 Char"/>
    <w:link w:val="affffff0"/>
    <w:uiPriority w:val="99"/>
    <w:qFormat/>
    <w:locked/>
    <w:rsid w:val="00A31B26"/>
    <w:rPr>
      <w:rFonts w:ascii="宋体" w:eastAsia="宋体"/>
      <w:kern w:val="2"/>
      <w:sz w:val="18"/>
    </w:rPr>
  </w:style>
  <w:style w:type="paragraph" w:customStyle="1" w:styleId="affffff1">
    <w:name w:val="四级无"/>
    <w:basedOn w:val="a5"/>
    <w:uiPriority w:val="99"/>
    <w:qFormat/>
    <w:rsid w:val="00A31B26"/>
    <w:pPr>
      <w:spacing w:beforeLines="0" w:afterLines="0"/>
    </w:pPr>
    <w:rPr>
      <w:rFonts w:ascii="宋体" w:eastAsia="宋体"/>
    </w:rPr>
  </w:style>
  <w:style w:type="paragraph" w:customStyle="1" w:styleId="affffff2">
    <w:name w:val="条文脚注"/>
    <w:basedOn w:val="ae"/>
    <w:uiPriority w:val="99"/>
    <w:qFormat/>
    <w:rsid w:val="00A31B26"/>
    <w:pPr>
      <w:numPr>
        <w:numId w:val="0"/>
      </w:numPr>
      <w:jc w:val="both"/>
    </w:pPr>
  </w:style>
  <w:style w:type="paragraph" w:customStyle="1" w:styleId="affffff3">
    <w:name w:val="图标脚注说明"/>
    <w:basedOn w:val="afff0"/>
    <w:uiPriority w:val="99"/>
    <w:qFormat/>
    <w:rsid w:val="00A31B26"/>
    <w:pPr>
      <w:ind w:left="840" w:firstLineChars="0" w:hanging="420"/>
    </w:pPr>
    <w:rPr>
      <w:sz w:val="18"/>
      <w:szCs w:val="18"/>
    </w:rPr>
  </w:style>
  <w:style w:type="paragraph" w:customStyle="1" w:styleId="a7">
    <w:name w:val="图表脚注说明"/>
    <w:basedOn w:val="aff2"/>
    <w:uiPriority w:val="99"/>
    <w:qFormat/>
    <w:rsid w:val="00A31B26"/>
    <w:pPr>
      <w:numPr>
        <w:numId w:val="15"/>
      </w:numPr>
    </w:pPr>
    <w:rPr>
      <w:rFonts w:ascii="宋体"/>
      <w:sz w:val="18"/>
      <w:szCs w:val="18"/>
    </w:rPr>
  </w:style>
  <w:style w:type="paragraph" w:customStyle="1" w:styleId="affffff4">
    <w:name w:val="图的脚注"/>
    <w:next w:val="afff0"/>
    <w:uiPriority w:val="99"/>
    <w:qFormat/>
    <w:rsid w:val="00A31B26"/>
    <w:pPr>
      <w:widowControl w:val="0"/>
      <w:ind w:leftChars="200" w:left="840" w:hangingChars="200" w:hanging="420"/>
      <w:jc w:val="both"/>
    </w:pPr>
    <w:rPr>
      <w:rFonts w:ascii="宋体"/>
      <w:sz w:val="18"/>
    </w:rPr>
  </w:style>
  <w:style w:type="paragraph" w:customStyle="1" w:styleId="affffff5">
    <w:name w:val="文献分类号"/>
    <w:uiPriority w:val="99"/>
    <w:qFormat/>
    <w:rsid w:val="00A31B26"/>
    <w:pPr>
      <w:framePr w:hSpace="180" w:vSpace="180" w:wrap="around" w:hAnchor="margin" w:y="1" w:anchorLock="1"/>
      <w:widowControl w:val="0"/>
      <w:textAlignment w:val="center"/>
    </w:pPr>
    <w:rPr>
      <w:rFonts w:ascii="黑体" w:eastAsia="黑体"/>
      <w:sz w:val="21"/>
      <w:szCs w:val="21"/>
    </w:rPr>
  </w:style>
  <w:style w:type="paragraph" w:customStyle="1" w:styleId="affffff6">
    <w:name w:val="五级无"/>
    <w:basedOn w:val="a6"/>
    <w:uiPriority w:val="99"/>
    <w:qFormat/>
    <w:rsid w:val="00A31B26"/>
    <w:pPr>
      <w:spacing w:beforeLines="0" w:afterLines="0"/>
    </w:pPr>
    <w:rPr>
      <w:rFonts w:ascii="宋体" w:eastAsia="宋体"/>
    </w:rPr>
  </w:style>
  <w:style w:type="paragraph" w:customStyle="1" w:styleId="affffff7">
    <w:name w:val="一级无"/>
    <w:basedOn w:val="a2"/>
    <w:uiPriority w:val="99"/>
    <w:qFormat/>
    <w:rsid w:val="00A31B26"/>
    <w:pPr>
      <w:spacing w:beforeLines="0" w:afterLines="0"/>
    </w:pPr>
    <w:rPr>
      <w:rFonts w:ascii="宋体" w:eastAsia="宋体"/>
    </w:rPr>
  </w:style>
  <w:style w:type="paragraph" w:customStyle="1" w:styleId="af7">
    <w:name w:val="正文表标题"/>
    <w:next w:val="afff0"/>
    <w:uiPriority w:val="99"/>
    <w:qFormat/>
    <w:rsid w:val="00A31B26"/>
    <w:pPr>
      <w:numPr>
        <w:numId w:val="16"/>
      </w:numPr>
      <w:spacing w:beforeLines="50" w:afterLines="50"/>
      <w:jc w:val="center"/>
    </w:pPr>
    <w:rPr>
      <w:rFonts w:ascii="黑体" w:eastAsia="黑体"/>
      <w:sz w:val="21"/>
    </w:rPr>
  </w:style>
  <w:style w:type="paragraph" w:customStyle="1" w:styleId="affffff8">
    <w:name w:val="正文公式编号制表符"/>
    <w:basedOn w:val="afff0"/>
    <w:next w:val="afff0"/>
    <w:uiPriority w:val="99"/>
    <w:qFormat/>
    <w:rsid w:val="00A31B26"/>
    <w:pPr>
      <w:ind w:firstLineChars="0" w:firstLine="0"/>
    </w:pPr>
  </w:style>
  <w:style w:type="paragraph" w:customStyle="1" w:styleId="af2">
    <w:name w:val="正文图标题"/>
    <w:next w:val="afff0"/>
    <w:uiPriority w:val="99"/>
    <w:qFormat/>
    <w:rsid w:val="00A31B26"/>
    <w:pPr>
      <w:numPr>
        <w:numId w:val="17"/>
      </w:numPr>
      <w:spacing w:beforeLines="50" w:afterLines="50"/>
      <w:jc w:val="center"/>
    </w:pPr>
    <w:rPr>
      <w:rFonts w:ascii="黑体" w:eastAsia="黑体"/>
      <w:sz w:val="21"/>
    </w:rPr>
  </w:style>
  <w:style w:type="paragraph" w:customStyle="1" w:styleId="affffff9">
    <w:name w:val="终结线"/>
    <w:basedOn w:val="aff2"/>
    <w:qFormat/>
    <w:rsid w:val="00A31B26"/>
    <w:pPr>
      <w:framePr w:hSpace="181" w:vSpace="181" w:wrap="around" w:vAnchor="text" w:hAnchor="margin" w:xAlign="center" w:y="285"/>
    </w:pPr>
  </w:style>
  <w:style w:type="paragraph" w:customStyle="1" w:styleId="affffffa">
    <w:name w:val="其他发布日期"/>
    <w:uiPriority w:val="99"/>
    <w:qFormat/>
    <w:rsid w:val="00A31B26"/>
    <w:pPr>
      <w:framePr w:w="3997" w:h="471" w:hRule="exact" w:vSpace="181" w:wrap="around" w:vAnchor="page" w:hAnchor="page" w:x="1419" w:y="14097" w:anchorLock="1"/>
    </w:pPr>
    <w:rPr>
      <w:rFonts w:eastAsia="黑体"/>
      <w:sz w:val="28"/>
    </w:rPr>
  </w:style>
  <w:style w:type="paragraph" w:customStyle="1" w:styleId="affffffb">
    <w:name w:val="其他实施日期"/>
    <w:basedOn w:val="afffffe"/>
    <w:uiPriority w:val="99"/>
    <w:qFormat/>
    <w:rsid w:val="00A31B26"/>
    <w:pPr>
      <w:framePr w:wrap="around"/>
    </w:pPr>
  </w:style>
  <w:style w:type="paragraph" w:customStyle="1" w:styleId="22">
    <w:name w:val="封面标准名称2"/>
    <w:basedOn w:val="affff8"/>
    <w:uiPriority w:val="99"/>
    <w:qFormat/>
    <w:rsid w:val="00A31B26"/>
    <w:pPr>
      <w:framePr w:wrap="around" w:y="4469"/>
      <w:spacing w:beforeLines="630"/>
    </w:pPr>
  </w:style>
  <w:style w:type="paragraph" w:customStyle="1" w:styleId="23">
    <w:name w:val="封面标准英文名称2"/>
    <w:basedOn w:val="affff9"/>
    <w:uiPriority w:val="99"/>
    <w:qFormat/>
    <w:rsid w:val="00A31B26"/>
    <w:pPr>
      <w:framePr w:wrap="around" w:y="4469"/>
    </w:pPr>
  </w:style>
  <w:style w:type="paragraph" w:customStyle="1" w:styleId="24">
    <w:name w:val="封面一致性程度标识2"/>
    <w:basedOn w:val="affffa"/>
    <w:uiPriority w:val="99"/>
    <w:qFormat/>
    <w:rsid w:val="00A31B26"/>
    <w:pPr>
      <w:framePr w:wrap="around" w:y="4469"/>
    </w:pPr>
  </w:style>
  <w:style w:type="paragraph" w:customStyle="1" w:styleId="25">
    <w:name w:val="封面标准文稿类别2"/>
    <w:basedOn w:val="affffb"/>
    <w:uiPriority w:val="99"/>
    <w:qFormat/>
    <w:rsid w:val="00A31B26"/>
    <w:pPr>
      <w:framePr w:wrap="around" w:y="4469"/>
    </w:pPr>
  </w:style>
  <w:style w:type="paragraph" w:customStyle="1" w:styleId="26">
    <w:name w:val="封面标准文稿编辑信息2"/>
    <w:basedOn w:val="affffc"/>
    <w:uiPriority w:val="99"/>
    <w:qFormat/>
    <w:rsid w:val="00A31B26"/>
    <w:pPr>
      <w:framePr w:wrap="around" w:y="4469"/>
    </w:pPr>
  </w:style>
  <w:style w:type="paragraph" w:customStyle="1" w:styleId="affffffc">
    <w:name w:val="标准名称"/>
    <w:basedOn w:val="afffa"/>
    <w:link w:val="Charc"/>
    <w:uiPriority w:val="99"/>
    <w:qFormat/>
    <w:rsid w:val="00A31B26"/>
  </w:style>
  <w:style w:type="character" w:customStyle="1" w:styleId="12">
    <w:name w:val="占位符文本1"/>
    <w:basedOn w:val="aff3"/>
    <w:uiPriority w:val="99"/>
    <w:semiHidden/>
    <w:qFormat/>
    <w:rsid w:val="00A31B26"/>
    <w:rPr>
      <w:rFonts w:cs="Times New Roman"/>
      <w:color w:val="808080"/>
    </w:rPr>
  </w:style>
  <w:style w:type="character" w:customStyle="1" w:styleId="Char9">
    <w:name w:val="目次、标准名称标题 Char"/>
    <w:basedOn w:val="aff3"/>
    <w:link w:val="afffa"/>
    <w:uiPriority w:val="99"/>
    <w:qFormat/>
    <w:locked/>
    <w:rsid w:val="00A31B26"/>
    <w:rPr>
      <w:rFonts w:ascii="黑体" w:eastAsia="黑体" w:cs="Times New Roman"/>
      <w:sz w:val="32"/>
      <w:shd w:val="clear" w:color="FFFFFF" w:fill="FFFFFF"/>
    </w:rPr>
  </w:style>
  <w:style w:type="character" w:customStyle="1" w:styleId="Charc">
    <w:name w:val="标准名称 Char"/>
    <w:basedOn w:val="Char9"/>
    <w:link w:val="affffffc"/>
    <w:uiPriority w:val="99"/>
    <w:qFormat/>
    <w:locked/>
    <w:rsid w:val="00A31B26"/>
    <w:rPr>
      <w:rFonts w:ascii="黑体" w:eastAsia="黑体" w:cs="Times New Roman"/>
      <w:sz w:val="32"/>
      <w:shd w:val="clear" w:color="FFFFFF" w:fill="FFFFFF"/>
    </w:rPr>
  </w:style>
  <w:style w:type="character" w:customStyle="1" w:styleId="Char2">
    <w:name w:val="日期 Char"/>
    <w:basedOn w:val="aff3"/>
    <w:link w:val="affa"/>
    <w:qFormat/>
    <w:rsid w:val="00A31B26"/>
    <w:rPr>
      <w:szCs w:val="24"/>
    </w:rPr>
  </w:style>
  <w:style w:type="character" w:customStyle="1" w:styleId="Char0">
    <w:name w:val="批注文字 Char"/>
    <w:basedOn w:val="aff3"/>
    <w:link w:val="aff7"/>
    <w:semiHidden/>
    <w:qFormat/>
    <w:rsid w:val="00A31B26"/>
    <w:rPr>
      <w:szCs w:val="24"/>
    </w:rPr>
  </w:style>
  <w:style w:type="character" w:customStyle="1" w:styleId="Char">
    <w:name w:val="批注主题 Char"/>
    <w:basedOn w:val="Char0"/>
    <w:link w:val="aff6"/>
    <w:uiPriority w:val="99"/>
    <w:semiHidden/>
    <w:qFormat/>
    <w:rsid w:val="00A31B26"/>
    <w:rPr>
      <w:b/>
      <w:bCs/>
      <w:szCs w:val="24"/>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7"/>
    <customShpInfo spid="_x0000_s2059"/>
    <customShpInfo spid="_x0000_s2058"/>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791</Words>
  <Characters>4512</Characters>
  <Application>Microsoft Office Word</Application>
  <DocSecurity>0</DocSecurity>
  <Lines>37</Lines>
  <Paragraphs>10</Paragraphs>
  <ScaleCrop>false</ScaleCrop>
  <Company>zle</Company>
  <LinksUpToDate>false</LinksUpToDate>
  <CharactersWithSpaces>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admin</cp:lastModifiedBy>
  <cp:revision>23</cp:revision>
  <dcterms:created xsi:type="dcterms:W3CDTF">2022-06-21T13:45:00Z</dcterms:created>
  <dcterms:modified xsi:type="dcterms:W3CDTF">2022-07-22T01:06:00Z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